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0DC9" w14:textId="77777777" w:rsidR="009868A4" w:rsidRPr="00EC621B" w:rsidRDefault="009868A4" w:rsidP="00D41BDD">
      <w:pPr>
        <w:spacing w:line="276" w:lineRule="auto"/>
      </w:pPr>
    </w:p>
    <w:p w14:paraId="1B4EF307" w14:textId="77777777" w:rsidR="00D41BDD" w:rsidRPr="00EC621B" w:rsidRDefault="00D41BDD" w:rsidP="00D41BDD">
      <w:pPr>
        <w:spacing w:line="276" w:lineRule="auto"/>
      </w:pPr>
    </w:p>
    <w:p w14:paraId="3ACE8AC4" w14:textId="73938B62" w:rsidR="00B02F16" w:rsidRPr="00EC621B" w:rsidRDefault="00EC621B" w:rsidP="00B02F16">
      <w:pPr>
        <w:pStyle w:val="Ttulo"/>
        <w:spacing w:after="0" w:line="276" w:lineRule="auto"/>
        <w:jc w:val="center"/>
        <w:rPr>
          <w:rFonts w:ascii="Times New Roman" w:hAnsi="Times New Roman" w:cs="Times New Roman"/>
          <w:b/>
          <w:bCs/>
          <w:sz w:val="28"/>
          <w:szCs w:val="28"/>
        </w:rPr>
      </w:pPr>
      <w:r w:rsidRPr="00EC621B">
        <w:rPr>
          <w:rFonts w:ascii="Times New Roman" w:hAnsi="Times New Roman" w:cs="Times New Roman"/>
          <w:b/>
          <w:bCs/>
          <w:sz w:val="28"/>
          <w:szCs w:val="28"/>
        </w:rPr>
        <w:t>Title of the Paper</w:t>
      </w:r>
    </w:p>
    <w:p w14:paraId="20AE550D" w14:textId="77777777" w:rsidR="00B02F16" w:rsidRPr="00EC621B" w:rsidRDefault="00B02F16" w:rsidP="00B02F16">
      <w:pPr>
        <w:spacing w:line="276" w:lineRule="auto"/>
      </w:pPr>
    </w:p>
    <w:p w14:paraId="5B019103" w14:textId="22117C52" w:rsidR="00B02F16" w:rsidRPr="00EC621B" w:rsidRDefault="00B02F16" w:rsidP="00E205BC">
      <w:pPr>
        <w:snapToGrid w:val="0"/>
        <w:spacing w:line="276" w:lineRule="auto"/>
        <w:jc w:val="center"/>
        <w:rPr>
          <w:b/>
          <w:i/>
        </w:rPr>
      </w:pPr>
      <w:r w:rsidRPr="00EC621B">
        <w:rPr>
          <w:b/>
          <w:i/>
        </w:rPr>
        <w:t>Aut</w:t>
      </w:r>
      <w:r w:rsidR="00EC621B" w:rsidRPr="00EC621B">
        <w:rPr>
          <w:b/>
          <w:i/>
        </w:rPr>
        <w:t>h</w:t>
      </w:r>
      <w:r w:rsidRPr="00EC621B">
        <w:rPr>
          <w:b/>
          <w:i/>
        </w:rPr>
        <w:t>or A</w:t>
      </w:r>
      <w:r w:rsidR="00E205BC" w:rsidRPr="00EC621B">
        <w:rPr>
          <w:b/>
          <w:i/>
          <w:vertAlign w:val="superscript"/>
        </w:rPr>
        <w:t>1</w:t>
      </w:r>
      <w:r w:rsidR="00E205BC" w:rsidRPr="00EC621B">
        <w:rPr>
          <w:b/>
          <w:i/>
        </w:rPr>
        <w:t>, Aut</w:t>
      </w:r>
      <w:r w:rsidR="00EC621B" w:rsidRPr="00EC621B">
        <w:rPr>
          <w:b/>
          <w:i/>
        </w:rPr>
        <w:t>h</w:t>
      </w:r>
      <w:r w:rsidR="00E205BC" w:rsidRPr="00EC621B">
        <w:rPr>
          <w:b/>
          <w:i/>
        </w:rPr>
        <w:t>or B</w:t>
      </w:r>
      <w:r w:rsidR="00E205BC" w:rsidRPr="00EC621B">
        <w:rPr>
          <w:b/>
          <w:i/>
          <w:vertAlign w:val="superscript"/>
        </w:rPr>
        <w:t>1</w:t>
      </w:r>
      <w:r w:rsidR="00E205BC" w:rsidRPr="00EC621B">
        <w:rPr>
          <w:rStyle w:val="Refdenotaalpie"/>
          <w:b/>
          <w:i/>
        </w:rPr>
        <w:footnoteReference w:customMarkFollows="1" w:id="1"/>
        <w:sym w:font="Symbol" w:char="F02A"/>
      </w:r>
      <w:r w:rsidR="00E205BC" w:rsidRPr="00EC621B">
        <w:rPr>
          <w:b/>
          <w:i/>
        </w:rPr>
        <w:t>, Aut</w:t>
      </w:r>
      <w:r w:rsidR="00EC621B" w:rsidRPr="00EC621B">
        <w:rPr>
          <w:b/>
          <w:i/>
        </w:rPr>
        <w:t>h</w:t>
      </w:r>
      <w:r w:rsidR="00E205BC" w:rsidRPr="00EC621B">
        <w:rPr>
          <w:b/>
          <w:i/>
        </w:rPr>
        <w:t>or C</w:t>
      </w:r>
      <w:r w:rsidR="00E205BC" w:rsidRPr="00EC621B">
        <w:rPr>
          <w:b/>
          <w:i/>
          <w:vertAlign w:val="superscript"/>
        </w:rPr>
        <w:t>2</w:t>
      </w:r>
      <w:r w:rsidR="00E205BC" w:rsidRPr="00EC621B">
        <w:rPr>
          <w:b/>
          <w:i/>
        </w:rPr>
        <w:t>, …, Aut</w:t>
      </w:r>
      <w:r w:rsidR="00EC621B" w:rsidRPr="00EC621B">
        <w:rPr>
          <w:b/>
          <w:i/>
        </w:rPr>
        <w:t>h</w:t>
      </w:r>
      <w:r w:rsidR="00E205BC" w:rsidRPr="00EC621B">
        <w:rPr>
          <w:b/>
          <w:i/>
        </w:rPr>
        <w:t>or N</w:t>
      </w:r>
      <w:r w:rsidR="00E205BC" w:rsidRPr="00EC621B">
        <w:rPr>
          <w:b/>
          <w:i/>
          <w:vertAlign w:val="superscript"/>
        </w:rPr>
        <w:t>M</w:t>
      </w:r>
      <w:r w:rsidRPr="00EC621B">
        <w:rPr>
          <w:b/>
          <w:i/>
        </w:rPr>
        <w:t xml:space="preserve"> </w:t>
      </w:r>
    </w:p>
    <w:p w14:paraId="66251041" w14:textId="29CDD4E3" w:rsidR="00B02F16" w:rsidRPr="00EC621B" w:rsidRDefault="00B02F16" w:rsidP="00B02F16">
      <w:pPr>
        <w:snapToGrid w:val="0"/>
        <w:spacing w:line="276" w:lineRule="auto"/>
        <w:jc w:val="center"/>
        <w:rPr>
          <w:i/>
          <w:sz w:val="22"/>
          <w:szCs w:val="18"/>
        </w:rPr>
      </w:pPr>
      <w:r w:rsidRPr="00EC621B">
        <w:rPr>
          <w:i/>
          <w:sz w:val="22"/>
          <w:szCs w:val="18"/>
        </w:rPr>
        <w:t>N</w:t>
      </w:r>
      <w:r w:rsidR="00EC621B" w:rsidRPr="00EC621B">
        <w:rPr>
          <w:i/>
          <w:sz w:val="22"/>
          <w:szCs w:val="18"/>
        </w:rPr>
        <w:t>ame of</w:t>
      </w:r>
      <w:r w:rsidRPr="00EC621B">
        <w:rPr>
          <w:i/>
          <w:sz w:val="22"/>
          <w:szCs w:val="18"/>
        </w:rPr>
        <w:t xml:space="preserve"> Institu</w:t>
      </w:r>
      <w:r w:rsidR="00EC621B" w:rsidRPr="00EC621B">
        <w:rPr>
          <w:i/>
          <w:sz w:val="22"/>
          <w:szCs w:val="18"/>
        </w:rPr>
        <w:t>t</w:t>
      </w:r>
      <w:r w:rsidRPr="00EC621B">
        <w:rPr>
          <w:i/>
          <w:sz w:val="22"/>
          <w:szCs w:val="18"/>
        </w:rPr>
        <w:t>i</w:t>
      </w:r>
      <w:r w:rsidR="00EC621B" w:rsidRPr="00EC621B">
        <w:rPr>
          <w:i/>
          <w:sz w:val="22"/>
          <w:szCs w:val="18"/>
        </w:rPr>
        <w:t>o</w:t>
      </w:r>
      <w:r w:rsidRPr="00EC621B">
        <w:rPr>
          <w:i/>
          <w:sz w:val="22"/>
          <w:szCs w:val="18"/>
        </w:rPr>
        <w:t>n 1</w:t>
      </w:r>
      <w:r w:rsidR="00E205BC" w:rsidRPr="00EC621B">
        <w:rPr>
          <w:i/>
          <w:sz w:val="22"/>
          <w:szCs w:val="18"/>
        </w:rPr>
        <w:t xml:space="preserve">, </w:t>
      </w:r>
      <w:r w:rsidR="00EC621B" w:rsidRPr="00EC621B">
        <w:rPr>
          <w:i/>
          <w:sz w:val="22"/>
          <w:szCs w:val="18"/>
        </w:rPr>
        <w:t>Address</w:t>
      </w:r>
    </w:p>
    <w:p w14:paraId="5E041095" w14:textId="3B347261" w:rsidR="00E205BC" w:rsidRPr="00EC621B" w:rsidRDefault="00EC621B" w:rsidP="00E205BC">
      <w:pPr>
        <w:snapToGrid w:val="0"/>
        <w:spacing w:line="276" w:lineRule="auto"/>
        <w:jc w:val="center"/>
        <w:rPr>
          <w:i/>
          <w:sz w:val="22"/>
          <w:szCs w:val="18"/>
        </w:rPr>
      </w:pPr>
      <w:r w:rsidRPr="00EC621B">
        <w:rPr>
          <w:i/>
          <w:sz w:val="22"/>
          <w:szCs w:val="18"/>
        </w:rPr>
        <w:t>Name of Institution 2, Address</w:t>
      </w:r>
    </w:p>
    <w:p w14:paraId="61B0FDC3" w14:textId="139635C4" w:rsidR="00E205BC" w:rsidRPr="00EC621B" w:rsidRDefault="00E205BC" w:rsidP="00B02F16">
      <w:pPr>
        <w:snapToGrid w:val="0"/>
        <w:spacing w:line="276" w:lineRule="auto"/>
        <w:jc w:val="center"/>
        <w:rPr>
          <w:i/>
          <w:sz w:val="22"/>
          <w:szCs w:val="18"/>
        </w:rPr>
      </w:pPr>
      <w:r w:rsidRPr="00EC621B">
        <w:rPr>
          <w:i/>
          <w:sz w:val="22"/>
          <w:szCs w:val="18"/>
        </w:rPr>
        <w:t>…</w:t>
      </w:r>
    </w:p>
    <w:p w14:paraId="29F00076" w14:textId="7B8131F3" w:rsidR="00B02F16" w:rsidRPr="00EC621B" w:rsidRDefault="00EC621B" w:rsidP="00E205BC">
      <w:pPr>
        <w:snapToGrid w:val="0"/>
        <w:spacing w:line="276" w:lineRule="auto"/>
        <w:jc w:val="center"/>
        <w:rPr>
          <w:i/>
          <w:sz w:val="22"/>
          <w:szCs w:val="18"/>
        </w:rPr>
      </w:pPr>
      <w:r w:rsidRPr="00EC621B">
        <w:rPr>
          <w:i/>
          <w:sz w:val="22"/>
          <w:szCs w:val="18"/>
        </w:rPr>
        <w:t>Name of Institution M, Address</w:t>
      </w:r>
    </w:p>
    <w:p w14:paraId="774E7E83" w14:textId="77777777" w:rsidR="00B02F16" w:rsidRPr="00EC621B" w:rsidRDefault="00B02F16" w:rsidP="00B02F16">
      <w:pPr>
        <w:spacing w:line="276" w:lineRule="auto"/>
      </w:pPr>
    </w:p>
    <w:p w14:paraId="19586B04" w14:textId="77777777" w:rsidR="00B02F16" w:rsidRPr="00EC621B" w:rsidRDefault="00B02F16" w:rsidP="00B02F16">
      <w:pPr>
        <w:spacing w:line="276" w:lineRule="auto"/>
      </w:pPr>
    </w:p>
    <w:p w14:paraId="700E4301" w14:textId="06E2F20B" w:rsidR="00B02F16" w:rsidRPr="00EC621B" w:rsidRDefault="00EC621B" w:rsidP="00B02F16">
      <w:pPr>
        <w:pStyle w:val="Ttulo1"/>
        <w:numPr>
          <w:ilvl w:val="0"/>
          <w:numId w:val="0"/>
        </w:numPr>
        <w:spacing w:before="0" w:after="0" w:line="276" w:lineRule="auto"/>
        <w:jc w:val="center"/>
        <w:rPr>
          <w:rStyle w:val="Fuerte"/>
          <w:rFonts w:ascii="Times New Roman" w:hAnsi="Times New Roman" w:cs="Times New Roman"/>
          <w:b w:val="0"/>
          <w:bCs w:val="0"/>
          <w:i/>
          <w:iCs/>
          <w:color w:val="auto"/>
          <w:sz w:val="24"/>
          <w:szCs w:val="24"/>
        </w:rPr>
      </w:pPr>
      <w:r>
        <w:rPr>
          <w:rStyle w:val="Fuerte"/>
          <w:rFonts w:ascii="Times New Roman" w:hAnsi="Times New Roman" w:cs="Times New Roman"/>
          <w:i/>
          <w:iCs/>
          <w:color w:val="auto"/>
          <w:sz w:val="24"/>
          <w:szCs w:val="24"/>
        </w:rPr>
        <w:t>Abstract</w:t>
      </w:r>
    </w:p>
    <w:p w14:paraId="6E2D734C" w14:textId="77777777" w:rsidR="00B02F16" w:rsidRPr="00EC621B" w:rsidRDefault="00B02F16" w:rsidP="00B02F16">
      <w:pPr>
        <w:spacing w:line="276" w:lineRule="auto"/>
      </w:pPr>
    </w:p>
    <w:p w14:paraId="6DC64584" w14:textId="3E57F6AB" w:rsidR="00B02F16" w:rsidRDefault="00EC621B" w:rsidP="002648FB">
      <w:pPr>
        <w:ind w:left="851" w:right="615"/>
        <w:rPr>
          <w:sz w:val="22"/>
        </w:rPr>
      </w:pPr>
      <w:r w:rsidRPr="00EC621B">
        <w:rPr>
          <w:sz w:val="22"/>
        </w:rPr>
        <w:t xml:space="preserve">This document serves as a guide for writing a technical paper that will be submitted for evaluation by the </w:t>
      </w:r>
      <w:r w:rsidRPr="00EC621B">
        <w:rPr>
          <w:b/>
          <w:bCs/>
          <w:sz w:val="22"/>
        </w:rPr>
        <w:t>Technical Committee</w:t>
      </w:r>
      <w:r w:rsidRPr="00EC621B">
        <w:rPr>
          <w:sz w:val="22"/>
        </w:rPr>
        <w:t xml:space="preserve"> of the XXXVII Annual Congress of the Mexican Nuclear Society, to be held in the city of Puebla from September 6 to 9, 2026. Microsoft Word is recommended for preparing the document; therefore, the functions mentioned in this guide correspond to that program. However, any other office suite may be used, provided that the established guidelines and format are followed. The deadline for receiving complete papers is </w:t>
      </w:r>
      <w:r w:rsidRPr="00EC621B">
        <w:rPr>
          <w:b/>
          <w:bCs/>
          <w:sz w:val="22"/>
        </w:rPr>
        <w:t>June 21, 2026</w:t>
      </w:r>
      <w:r w:rsidRPr="00EC621B">
        <w:rPr>
          <w:sz w:val="22"/>
        </w:rPr>
        <w:t xml:space="preserve">, while revised papers must be submitted by </w:t>
      </w:r>
      <w:r w:rsidRPr="00EC621B">
        <w:rPr>
          <w:b/>
          <w:bCs/>
          <w:sz w:val="22"/>
        </w:rPr>
        <w:t>August 2, 2026</w:t>
      </w:r>
      <w:r w:rsidRPr="00EC621B">
        <w:rPr>
          <w:sz w:val="22"/>
        </w:rPr>
        <w:t>.</w:t>
      </w:r>
    </w:p>
    <w:p w14:paraId="3FD415DC" w14:textId="77777777" w:rsidR="00B02F16" w:rsidRPr="00EC621B" w:rsidRDefault="00B02F16" w:rsidP="002648FB">
      <w:pPr>
        <w:spacing w:line="276" w:lineRule="auto"/>
      </w:pPr>
    </w:p>
    <w:p w14:paraId="46575CBB" w14:textId="6DC3A67F" w:rsidR="00B02F16" w:rsidRPr="00EC621B" w:rsidRDefault="00EC621B" w:rsidP="002648FB">
      <w:pPr>
        <w:pStyle w:val="Ttulo1"/>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DOCUMENT</w:t>
      </w:r>
      <w:r w:rsidRPr="00EC621B">
        <w:rPr>
          <w:rFonts w:ascii="Times New Roman" w:hAnsi="Times New Roman" w:cs="Times New Roman"/>
          <w:b/>
          <w:bCs/>
          <w:color w:val="auto"/>
          <w:sz w:val="24"/>
          <w:szCs w:val="24"/>
        </w:rPr>
        <w:t xml:space="preserve"> </w:t>
      </w:r>
      <w:r w:rsidR="0075417F">
        <w:rPr>
          <w:rFonts w:ascii="Times New Roman" w:hAnsi="Times New Roman" w:cs="Times New Roman"/>
          <w:b/>
          <w:bCs/>
          <w:color w:val="auto"/>
          <w:sz w:val="24"/>
          <w:szCs w:val="24"/>
        </w:rPr>
        <w:t>FORMATTING</w:t>
      </w:r>
    </w:p>
    <w:p w14:paraId="208D5A89" w14:textId="77777777" w:rsidR="00B02F16" w:rsidRPr="00EC621B" w:rsidRDefault="00B02F16" w:rsidP="002648FB">
      <w:pPr>
        <w:spacing w:line="276" w:lineRule="auto"/>
      </w:pPr>
    </w:p>
    <w:p w14:paraId="19543C94" w14:textId="77777777" w:rsidR="00EC621B" w:rsidRDefault="00EC621B" w:rsidP="002648FB">
      <w:pPr>
        <w:spacing w:line="276" w:lineRule="auto"/>
      </w:pPr>
      <w:r>
        <w:t>Letter-size paper should be used with the following margin settings: top 1.5 cm, bottom 2.5 cm, left 2.5 cm, right 2.5 cm, binding 0 cm, header 1 cm, and footer 1 cm.</w:t>
      </w:r>
    </w:p>
    <w:p w14:paraId="4FA4CA9D" w14:textId="77777777" w:rsidR="00EC621B" w:rsidRDefault="00EC621B" w:rsidP="002648FB">
      <w:pPr>
        <w:spacing w:line="276" w:lineRule="auto"/>
      </w:pPr>
    </w:p>
    <w:p w14:paraId="7FFDC27F" w14:textId="77777777" w:rsidR="00EC621B" w:rsidRDefault="00EC621B" w:rsidP="002648FB">
      <w:pPr>
        <w:spacing w:line="276" w:lineRule="auto"/>
      </w:pPr>
      <w:r>
        <w:t>The document includes a header and footer. The footer does not require modification, as the page number will update automatically as the document is completed. The header, however, must be customized by the authors.</w:t>
      </w:r>
    </w:p>
    <w:p w14:paraId="451B7DB2" w14:textId="77777777" w:rsidR="00EC621B" w:rsidRDefault="00EC621B" w:rsidP="002648FB">
      <w:pPr>
        <w:spacing w:line="276" w:lineRule="auto"/>
      </w:pPr>
    </w:p>
    <w:p w14:paraId="3906F06C" w14:textId="4AB1DD5F" w:rsidR="009567BB" w:rsidRPr="00EC621B" w:rsidRDefault="00EC621B" w:rsidP="002648FB">
      <w:pPr>
        <w:spacing w:line="276" w:lineRule="auto"/>
      </w:pPr>
      <w:r>
        <w:t>Even-numbered pages of the template display information corresponding to the author and the title of the work. To make modifications, simply double-click on the header on page 2 and edit the text, adding the author's name and the title of the work, separated by a comma. If there is more than one author, it is recommended to include only the first author's name followed by "</w:t>
      </w:r>
      <w:r w:rsidRPr="00EC621B">
        <w:rPr>
          <w:i/>
          <w:iCs/>
        </w:rPr>
        <w:t>et al.</w:t>
      </w:r>
      <w:r>
        <w:t>" in italics. The header should use Times New Roman font, size 8, center alignment, and the title of the work in italics.</w:t>
      </w:r>
    </w:p>
    <w:p w14:paraId="673DCD07" w14:textId="77777777" w:rsidR="00EC621B" w:rsidRDefault="00EC621B" w:rsidP="002648FB">
      <w:pPr>
        <w:spacing w:line="276" w:lineRule="auto"/>
      </w:pPr>
      <w:r>
        <w:t>If the author's name and title do not fit on a single line, only the first few words of the title followed by an ellipsis (“…”) may be included. Once the modification is made on page 2, the remaining even-numbered pages will be automatically updated with the same information.</w:t>
      </w:r>
    </w:p>
    <w:p w14:paraId="48EF624E" w14:textId="77777777" w:rsidR="00EC621B" w:rsidRDefault="00EC621B" w:rsidP="002648FB">
      <w:pPr>
        <w:spacing w:line="276" w:lineRule="auto"/>
      </w:pPr>
    </w:p>
    <w:p w14:paraId="229B1F3B" w14:textId="2931C7B2" w:rsidR="00EC621B" w:rsidRDefault="00EC621B" w:rsidP="002648FB">
      <w:pPr>
        <w:spacing w:line="276" w:lineRule="auto"/>
      </w:pPr>
      <w:r>
        <w:t>If the authors deem it necessary to add any notes related to the work, these may be included in the footnote space on the first page, below the corresponding author's email address. If no additional notes are required, simply add the corresponding email address after the asterisk “*”.</w:t>
      </w:r>
    </w:p>
    <w:p w14:paraId="3409EC8E" w14:textId="77777777" w:rsidR="00EC621B" w:rsidRDefault="00EC621B" w:rsidP="002648FB">
      <w:pPr>
        <w:spacing w:line="276" w:lineRule="auto"/>
      </w:pPr>
    </w:p>
    <w:p w14:paraId="36CA29A4" w14:textId="7BC4E06B" w:rsidR="00B02F16" w:rsidRDefault="00EC621B" w:rsidP="002648FB">
      <w:pPr>
        <w:spacing w:line="276" w:lineRule="auto"/>
      </w:pPr>
      <w:r>
        <w:t>In order to preserve the double-blind peer review process, the first version of the manuscript submitted to the conference platform should not include the authors' names or email addresses.</w:t>
      </w:r>
    </w:p>
    <w:p w14:paraId="04AC40BD" w14:textId="77777777" w:rsidR="00B02F16" w:rsidRPr="00EC621B" w:rsidRDefault="00B02F16" w:rsidP="002648FB">
      <w:pPr>
        <w:spacing w:line="276" w:lineRule="auto"/>
      </w:pPr>
    </w:p>
    <w:p w14:paraId="5F3C4310" w14:textId="070746D8" w:rsidR="00B02F16" w:rsidRPr="00EC621B" w:rsidRDefault="00B02F16" w:rsidP="002648FB">
      <w:pPr>
        <w:pStyle w:val="Ttulo1"/>
        <w:spacing w:before="0" w:after="0" w:line="276" w:lineRule="auto"/>
        <w:jc w:val="center"/>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CONTEN</w:t>
      </w:r>
      <w:r w:rsidR="00EC621B">
        <w:rPr>
          <w:rFonts w:ascii="Times New Roman" w:hAnsi="Times New Roman" w:cs="Times New Roman"/>
          <w:b/>
          <w:bCs/>
          <w:color w:val="auto"/>
          <w:sz w:val="24"/>
          <w:szCs w:val="24"/>
        </w:rPr>
        <w:t>T</w:t>
      </w:r>
    </w:p>
    <w:p w14:paraId="25E5A3B1" w14:textId="77777777" w:rsidR="00B02F16" w:rsidRPr="00EC621B" w:rsidRDefault="00B02F16" w:rsidP="002648FB">
      <w:pPr>
        <w:spacing w:line="276" w:lineRule="auto"/>
      </w:pPr>
    </w:p>
    <w:p w14:paraId="0517A5CD" w14:textId="0F541661" w:rsidR="00AA21C1" w:rsidRPr="00EC621B" w:rsidRDefault="00EC621B" w:rsidP="002648FB">
      <w:pPr>
        <w:spacing w:line="276" w:lineRule="auto"/>
        <w:rPr>
          <w:b/>
          <w:bCs/>
        </w:rPr>
      </w:pPr>
      <w:r w:rsidRPr="00EC621B">
        <w:t>The work may be divided into Sections, Subsections and Sub-Subsections, following the following format for the titles:</w:t>
      </w:r>
    </w:p>
    <w:p w14:paraId="626605C5" w14:textId="77777777" w:rsidR="00992589" w:rsidRPr="00EC621B" w:rsidRDefault="00992589" w:rsidP="002648FB">
      <w:pPr>
        <w:spacing w:line="276" w:lineRule="auto"/>
        <w:rPr>
          <w:b/>
          <w:bCs/>
        </w:rPr>
      </w:pPr>
    </w:p>
    <w:p w14:paraId="2491D677" w14:textId="253A2590" w:rsidR="00D66CD1" w:rsidRPr="00EC621B" w:rsidRDefault="00EC621B" w:rsidP="002648FB">
      <w:pPr>
        <w:pStyle w:val="Prrafodelista"/>
        <w:numPr>
          <w:ilvl w:val="0"/>
          <w:numId w:val="30"/>
        </w:numPr>
        <w:spacing w:line="276" w:lineRule="auto"/>
        <w:ind w:left="426"/>
      </w:pPr>
      <w:r w:rsidRPr="00EC621B">
        <w:rPr>
          <w:b/>
          <w:bCs/>
        </w:rPr>
        <w:t>Sections</w:t>
      </w:r>
      <w:r w:rsidRPr="00EC621B">
        <w:t xml:space="preserve">: These should be numbered with Arabic numerals, centered, and using the “Heading 1” style, in Times New Roman font, size 12. The title may be written in capital letters and </w:t>
      </w:r>
      <w:r w:rsidRPr="00EC621B">
        <w:rPr>
          <w:b/>
          <w:bCs/>
        </w:rPr>
        <w:t>bold</w:t>
      </w:r>
      <w:r w:rsidRPr="00EC621B">
        <w:t xml:space="preserve">. For example: 1, 2, 3, etc. A </w:t>
      </w:r>
      <w:r w:rsidR="00475545">
        <w:t>one</w:t>
      </w:r>
      <w:r w:rsidRPr="00EC621B">
        <w:t>-line space should be left between the last paragraph of one section and the title of the next, as well as a blank line between the section title and its first paragraph.</w:t>
      </w:r>
    </w:p>
    <w:p w14:paraId="4A6EB5E3" w14:textId="77777777" w:rsidR="0026571A" w:rsidRPr="00EC621B" w:rsidRDefault="0026571A" w:rsidP="002648FB">
      <w:pPr>
        <w:pStyle w:val="Prrafodelista"/>
        <w:spacing w:line="276" w:lineRule="auto"/>
        <w:ind w:left="426"/>
        <w:rPr>
          <w:b/>
          <w:bCs/>
        </w:rPr>
      </w:pPr>
    </w:p>
    <w:p w14:paraId="2EDF2838" w14:textId="3580927E" w:rsidR="00B02F16" w:rsidRPr="00EC621B" w:rsidRDefault="00EC621B" w:rsidP="002648FB">
      <w:pPr>
        <w:pStyle w:val="Prrafodelista"/>
        <w:numPr>
          <w:ilvl w:val="0"/>
          <w:numId w:val="30"/>
        </w:numPr>
        <w:spacing w:line="276" w:lineRule="auto"/>
        <w:ind w:left="426"/>
      </w:pPr>
      <w:r w:rsidRPr="00EC621B">
        <w:rPr>
          <w:b/>
          <w:bCs/>
        </w:rPr>
        <w:t>Subsections</w:t>
      </w:r>
      <w:r w:rsidRPr="00EC621B">
        <w:t xml:space="preserve">: These should be numbered with Arabic numerals, adding a decimal point after the section number. The text may be left-aligned, using the "Heading 2" style, with Times New Roman font, size 12. The title may be capitalized, except for articles, prepositions, and conjunctions, and should be in </w:t>
      </w:r>
      <w:r w:rsidRPr="00EC621B">
        <w:rPr>
          <w:b/>
          <w:bCs/>
        </w:rPr>
        <w:t>bold</w:t>
      </w:r>
      <w:r w:rsidRPr="00EC621B">
        <w:t>. Subsections should be used primarily when there is more than one within a single section. For example: 1.1, 1.2, 1.3, etc. A blank line should be left before and after the title of each subsection</w:t>
      </w:r>
      <w:r w:rsidR="00D54AD8" w:rsidRPr="00EC621B">
        <w:t>.</w:t>
      </w:r>
    </w:p>
    <w:p w14:paraId="26C00F19" w14:textId="77777777" w:rsidR="0026571A" w:rsidRPr="00EC621B" w:rsidRDefault="0026571A" w:rsidP="002648FB">
      <w:pPr>
        <w:spacing w:line="276" w:lineRule="auto"/>
      </w:pPr>
    </w:p>
    <w:p w14:paraId="3AF3517D" w14:textId="6176BF7A" w:rsidR="00992589" w:rsidRPr="00EC621B" w:rsidRDefault="00EC621B" w:rsidP="002648FB">
      <w:pPr>
        <w:pStyle w:val="Prrafodelista"/>
        <w:numPr>
          <w:ilvl w:val="0"/>
          <w:numId w:val="30"/>
        </w:numPr>
        <w:spacing w:line="276" w:lineRule="auto"/>
        <w:ind w:left="426"/>
      </w:pPr>
      <w:r w:rsidRPr="00EC621B">
        <w:rPr>
          <w:b/>
          <w:bCs/>
        </w:rPr>
        <w:t>Sub-Subsections</w:t>
      </w:r>
      <w:r w:rsidRPr="00EC621B">
        <w:t xml:space="preserve">: These should be numbered with Arabic numerals, adding a decimal point after the subsection number. The text may be left-aligned, using the "Heading 3" style, with Times New Roman font, size 12. The title may be capitalized only for the first letter and in </w:t>
      </w:r>
      <w:r w:rsidRPr="00810180">
        <w:rPr>
          <w:b/>
          <w:bCs/>
        </w:rPr>
        <w:t>bold</w:t>
      </w:r>
      <w:r w:rsidRPr="00EC621B">
        <w:t>. Similar to subsections, sub-subsections should be used primarily when there is more than one within a single subsection. For example: 1.1.1, 1.1.2, 1.1.3, etc. A blank line should be left before and after the title of each sub-subsection. For example: 1.1.1, 1.1.2, 1.1.3, etc. It is also recommended to leave a blank line before and after the title of each sub-subsection.</w:t>
      </w:r>
    </w:p>
    <w:p w14:paraId="7D2E5369" w14:textId="77777777" w:rsidR="00992589" w:rsidRPr="00EC621B" w:rsidRDefault="00992589" w:rsidP="002648FB">
      <w:pPr>
        <w:spacing w:line="276" w:lineRule="auto"/>
      </w:pPr>
    </w:p>
    <w:p w14:paraId="6DD059A1" w14:textId="0E69BC1E" w:rsidR="00B02F16" w:rsidRPr="00EC621B" w:rsidRDefault="00810180" w:rsidP="002648FB">
      <w:pPr>
        <w:pStyle w:val="Ttulo2"/>
        <w:spacing w:before="0" w:after="0" w:line="276" w:lineRule="auto"/>
        <w:jc w:val="left"/>
        <w:rPr>
          <w:rFonts w:ascii="Times New Roman" w:hAnsi="Times New Roman" w:cs="Times New Roman"/>
          <w:b/>
          <w:bCs/>
          <w:color w:val="auto"/>
          <w:sz w:val="24"/>
          <w:szCs w:val="24"/>
        </w:rPr>
      </w:pPr>
      <w:r w:rsidRPr="00810180">
        <w:rPr>
          <w:rFonts w:ascii="Times New Roman" w:hAnsi="Times New Roman" w:cs="Times New Roman"/>
          <w:b/>
          <w:bCs/>
          <w:color w:val="auto"/>
          <w:sz w:val="24"/>
          <w:szCs w:val="24"/>
        </w:rPr>
        <w:t>Preamble to the Main Text</w:t>
      </w:r>
    </w:p>
    <w:p w14:paraId="6D0B7217" w14:textId="77777777" w:rsidR="00B02F16" w:rsidRPr="00EC621B" w:rsidRDefault="00B02F16" w:rsidP="002648FB">
      <w:pPr>
        <w:spacing w:line="276" w:lineRule="auto"/>
        <w:rPr>
          <w:szCs w:val="24"/>
        </w:rPr>
      </w:pPr>
    </w:p>
    <w:p w14:paraId="6B24DF41" w14:textId="4BF53601" w:rsidR="00B02F16" w:rsidRPr="00EC621B" w:rsidRDefault="00810180" w:rsidP="002648FB">
      <w:pPr>
        <w:spacing w:line="276" w:lineRule="auto"/>
        <w:rPr>
          <w:szCs w:val="24"/>
        </w:rPr>
      </w:pPr>
      <w:r w:rsidRPr="00810180">
        <w:rPr>
          <w:szCs w:val="24"/>
        </w:rPr>
        <w:t>This section includes information about the authors, their affiliations, and the abstract of the work.</w:t>
      </w:r>
    </w:p>
    <w:p w14:paraId="0095A70B" w14:textId="77777777" w:rsidR="00B02F16" w:rsidRPr="00EC621B" w:rsidRDefault="00B02F16" w:rsidP="002648FB">
      <w:pPr>
        <w:spacing w:line="276" w:lineRule="auto"/>
        <w:rPr>
          <w:szCs w:val="24"/>
        </w:rPr>
      </w:pPr>
    </w:p>
    <w:p w14:paraId="0836102A" w14:textId="1E48084F" w:rsidR="00B02F16" w:rsidRPr="00EC621B" w:rsidRDefault="00B02F16" w:rsidP="002648FB">
      <w:pPr>
        <w:pStyle w:val="Ttulo3"/>
        <w:spacing w:before="0" w:after="0" w:line="276" w:lineRule="auto"/>
        <w:rPr>
          <w:b/>
          <w:bCs/>
          <w:color w:val="auto"/>
          <w:sz w:val="24"/>
          <w:szCs w:val="24"/>
        </w:rPr>
      </w:pPr>
      <w:r w:rsidRPr="00EC621B">
        <w:rPr>
          <w:b/>
          <w:bCs/>
          <w:color w:val="auto"/>
          <w:sz w:val="24"/>
          <w:szCs w:val="24"/>
        </w:rPr>
        <w:t>Títl</w:t>
      </w:r>
      <w:r w:rsidR="00810180">
        <w:rPr>
          <w:b/>
          <w:bCs/>
          <w:color w:val="auto"/>
          <w:sz w:val="24"/>
          <w:szCs w:val="24"/>
        </w:rPr>
        <w:t>e</w:t>
      </w:r>
    </w:p>
    <w:p w14:paraId="1D16D375" w14:textId="77777777" w:rsidR="00B02F16" w:rsidRPr="00EC621B" w:rsidRDefault="00B02F16" w:rsidP="002648FB">
      <w:pPr>
        <w:spacing w:line="276" w:lineRule="auto"/>
        <w:rPr>
          <w:szCs w:val="24"/>
        </w:rPr>
      </w:pPr>
    </w:p>
    <w:p w14:paraId="363587BD" w14:textId="77777777" w:rsidR="00810180" w:rsidRPr="00810180" w:rsidRDefault="00810180" w:rsidP="002648FB">
      <w:pPr>
        <w:spacing w:line="276" w:lineRule="auto"/>
        <w:rPr>
          <w:szCs w:val="24"/>
        </w:rPr>
      </w:pPr>
      <w:r w:rsidRPr="00810180">
        <w:rPr>
          <w:szCs w:val="24"/>
        </w:rPr>
        <w:lastRenderedPageBreak/>
        <w:t xml:space="preserve">This is the only section of the document that will use Times New Roman font, size 14. The text may be </w:t>
      </w:r>
      <w:r w:rsidRPr="00810180">
        <w:rPr>
          <w:b/>
          <w:bCs/>
          <w:szCs w:val="24"/>
        </w:rPr>
        <w:t>bold</w:t>
      </w:r>
      <w:r w:rsidRPr="00810180">
        <w:rPr>
          <w:szCs w:val="24"/>
        </w:rPr>
        <w:t xml:space="preserve"> and centered. The title should be capitalized, with the first letter of each word capitalized, except for articles, prepositions, and conjunctions.</w:t>
      </w:r>
    </w:p>
    <w:p w14:paraId="3EA53361" w14:textId="77777777" w:rsidR="00810180" w:rsidRPr="00810180" w:rsidRDefault="00810180" w:rsidP="002648FB">
      <w:pPr>
        <w:spacing w:line="276" w:lineRule="auto"/>
        <w:rPr>
          <w:szCs w:val="24"/>
        </w:rPr>
      </w:pPr>
    </w:p>
    <w:p w14:paraId="06AD9D19" w14:textId="62B0E248" w:rsidR="000D2153" w:rsidRPr="00EC621B" w:rsidRDefault="00810180" w:rsidP="002648FB">
      <w:pPr>
        <w:spacing w:line="276" w:lineRule="auto"/>
        <w:rPr>
          <w:szCs w:val="24"/>
        </w:rPr>
      </w:pPr>
      <w:r w:rsidRPr="00810180">
        <w:rPr>
          <w:szCs w:val="24"/>
        </w:rPr>
        <w:t>To ensure a clear and consistent presentation, it is recommended to use only the necessary words, aiming to keep the total length to approximately 60 characters.</w:t>
      </w:r>
    </w:p>
    <w:p w14:paraId="3E77D18E" w14:textId="77777777" w:rsidR="00B02F16" w:rsidRPr="00EC621B" w:rsidRDefault="00B02F16" w:rsidP="002648FB">
      <w:pPr>
        <w:spacing w:line="276" w:lineRule="auto"/>
        <w:rPr>
          <w:szCs w:val="24"/>
        </w:rPr>
      </w:pPr>
    </w:p>
    <w:p w14:paraId="15AF0343" w14:textId="5E919D3F" w:rsidR="00B02F16" w:rsidRPr="00EC621B" w:rsidRDefault="00810180" w:rsidP="002648FB">
      <w:pPr>
        <w:pStyle w:val="Ttulo3"/>
        <w:spacing w:before="0" w:after="0" w:line="276" w:lineRule="auto"/>
        <w:rPr>
          <w:b/>
          <w:bCs/>
          <w:color w:val="auto"/>
          <w:sz w:val="24"/>
          <w:szCs w:val="24"/>
        </w:rPr>
      </w:pPr>
      <w:r w:rsidRPr="00EC621B">
        <w:rPr>
          <w:b/>
          <w:bCs/>
          <w:color w:val="auto"/>
          <w:sz w:val="24"/>
          <w:szCs w:val="24"/>
        </w:rPr>
        <w:t>Authors</w:t>
      </w:r>
    </w:p>
    <w:p w14:paraId="761CF089" w14:textId="77777777" w:rsidR="00B02F16" w:rsidRPr="00EC621B" w:rsidRDefault="00B02F16" w:rsidP="002648FB">
      <w:pPr>
        <w:spacing w:line="276" w:lineRule="auto"/>
        <w:rPr>
          <w:szCs w:val="24"/>
        </w:rPr>
      </w:pPr>
    </w:p>
    <w:p w14:paraId="67A012A9" w14:textId="77777777" w:rsidR="00810180" w:rsidRPr="00810180" w:rsidRDefault="00810180" w:rsidP="002648FB">
      <w:pPr>
        <w:spacing w:line="276" w:lineRule="auto"/>
        <w:rPr>
          <w:szCs w:val="24"/>
        </w:rPr>
      </w:pPr>
      <w:r w:rsidRPr="00810180">
        <w:rPr>
          <w:szCs w:val="24"/>
        </w:rPr>
        <w:t>Although there is no strict limit on the number of authors, it is recommended that it not exceed five.</w:t>
      </w:r>
    </w:p>
    <w:p w14:paraId="02F8D0B7" w14:textId="77777777" w:rsidR="00810180" w:rsidRPr="00810180" w:rsidRDefault="00810180" w:rsidP="002648FB">
      <w:pPr>
        <w:spacing w:line="276" w:lineRule="auto"/>
        <w:rPr>
          <w:szCs w:val="24"/>
        </w:rPr>
      </w:pPr>
    </w:p>
    <w:p w14:paraId="1E6B9E80" w14:textId="77777777" w:rsidR="00810180" w:rsidRPr="00810180" w:rsidRDefault="00810180" w:rsidP="002648FB">
      <w:pPr>
        <w:spacing w:line="276" w:lineRule="auto"/>
        <w:rPr>
          <w:szCs w:val="24"/>
        </w:rPr>
      </w:pPr>
      <w:r w:rsidRPr="00810180">
        <w:rPr>
          <w:szCs w:val="24"/>
        </w:rPr>
        <w:t xml:space="preserve">Authors should be listed in the order of their contribution to the work; the first author listed will be considered the “principal author.” The format for writing names will be “First Name(s) Last Name(s)”; if there is more than one first name, it is recommended to use only one. Authors' names should be written in Times New Roman font, size 12, in </w:t>
      </w:r>
      <w:r w:rsidRPr="00810180">
        <w:rPr>
          <w:b/>
          <w:bCs/>
          <w:szCs w:val="24"/>
        </w:rPr>
        <w:t>bold</w:t>
      </w:r>
      <w:r w:rsidRPr="00810180">
        <w:rPr>
          <w:szCs w:val="24"/>
        </w:rPr>
        <w:t xml:space="preserve"> </w:t>
      </w:r>
      <w:r w:rsidRPr="00810180">
        <w:rPr>
          <w:i/>
          <w:iCs/>
          <w:szCs w:val="24"/>
        </w:rPr>
        <w:t>italics</w:t>
      </w:r>
      <w:r w:rsidRPr="00810180">
        <w:rPr>
          <w:szCs w:val="24"/>
        </w:rPr>
        <w:t>, with center alignment.</w:t>
      </w:r>
    </w:p>
    <w:p w14:paraId="21AC59D0" w14:textId="77777777" w:rsidR="00810180" w:rsidRPr="00810180" w:rsidRDefault="00810180" w:rsidP="002648FB">
      <w:pPr>
        <w:spacing w:line="276" w:lineRule="auto"/>
        <w:rPr>
          <w:szCs w:val="24"/>
        </w:rPr>
      </w:pPr>
    </w:p>
    <w:p w14:paraId="6BFE4BB7" w14:textId="615A2EAF" w:rsidR="00810180" w:rsidRPr="00810180" w:rsidRDefault="00810180" w:rsidP="002648FB">
      <w:pPr>
        <w:spacing w:line="276" w:lineRule="auto"/>
        <w:rPr>
          <w:szCs w:val="24"/>
        </w:rPr>
      </w:pPr>
      <w:r w:rsidRPr="00810180">
        <w:rPr>
          <w:szCs w:val="24"/>
        </w:rPr>
        <w:t xml:space="preserve">The author responsible for receiving notifications will be known as the “corresponding author” and will be denoted by an asterisk </w:t>
      </w:r>
      <w:r>
        <w:rPr>
          <w:szCs w:val="24"/>
        </w:rPr>
        <w:t>“</w:t>
      </w:r>
      <w:r w:rsidRPr="00810180">
        <w:rPr>
          <w:szCs w:val="24"/>
        </w:rPr>
        <w:t>*</w:t>
      </w:r>
      <w:r>
        <w:rPr>
          <w:szCs w:val="24"/>
        </w:rPr>
        <w:t>”</w:t>
      </w:r>
      <w:r w:rsidRPr="00810180">
        <w:rPr>
          <w:szCs w:val="24"/>
        </w:rPr>
        <w:t xml:space="preserve">. The format includes an asterisk in the footnote; it is recommended to copy and paste it after the corresponding author's name. The contact email address should be included in the footnote after a period </w:t>
      </w:r>
      <w:r>
        <w:rPr>
          <w:szCs w:val="24"/>
        </w:rPr>
        <w:t>“</w:t>
      </w:r>
      <w:r w:rsidRPr="00810180">
        <w:rPr>
          <w:szCs w:val="24"/>
        </w:rPr>
        <w:t>*</w:t>
      </w:r>
      <w:r>
        <w:rPr>
          <w:szCs w:val="24"/>
        </w:rPr>
        <w:t>”</w:t>
      </w:r>
      <w:r w:rsidRPr="00810180">
        <w:rPr>
          <w:szCs w:val="24"/>
        </w:rPr>
        <w:t>, following the established footnote format (Times New Roman font, size 9, left alignment).</w:t>
      </w:r>
    </w:p>
    <w:p w14:paraId="15AB8C71" w14:textId="77777777" w:rsidR="00810180" w:rsidRPr="00810180" w:rsidRDefault="00810180" w:rsidP="002648FB">
      <w:pPr>
        <w:spacing w:line="276" w:lineRule="auto"/>
        <w:rPr>
          <w:szCs w:val="24"/>
        </w:rPr>
      </w:pPr>
    </w:p>
    <w:p w14:paraId="71378052" w14:textId="77777777" w:rsidR="00810180" w:rsidRPr="00810180" w:rsidRDefault="00810180" w:rsidP="002648FB">
      <w:pPr>
        <w:spacing w:line="276" w:lineRule="auto"/>
        <w:rPr>
          <w:szCs w:val="24"/>
        </w:rPr>
      </w:pPr>
      <w:r w:rsidRPr="00810180">
        <w:rPr>
          <w:szCs w:val="24"/>
        </w:rPr>
        <w:t xml:space="preserve">Following the authors' block, separated by a new line, include the name and physical address of each affiliation in their native language. Both the affiliation and address should be written in Times New Roman font, size 11, </w:t>
      </w:r>
      <w:r w:rsidRPr="00810180">
        <w:rPr>
          <w:i/>
          <w:iCs/>
          <w:szCs w:val="24"/>
        </w:rPr>
        <w:t>italicized</w:t>
      </w:r>
      <w:r w:rsidRPr="00810180">
        <w:rPr>
          <w:szCs w:val="24"/>
        </w:rPr>
        <w:t>, and centered.</w:t>
      </w:r>
    </w:p>
    <w:p w14:paraId="7942CF9C" w14:textId="77777777" w:rsidR="00810180" w:rsidRPr="00810180" w:rsidRDefault="00810180" w:rsidP="002648FB">
      <w:pPr>
        <w:spacing w:line="276" w:lineRule="auto"/>
        <w:rPr>
          <w:szCs w:val="24"/>
        </w:rPr>
      </w:pPr>
    </w:p>
    <w:p w14:paraId="5E3D67D2" w14:textId="13237D66" w:rsidR="00992589" w:rsidRPr="00EC621B" w:rsidRDefault="00810180" w:rsidP="002648FB">
      <w:pPr>
        <w:spacing w:line="276" w:lineRule="auto"/>
        <w:rPr>
          <w:szCs w:val="24"/>
        </w:rPr>
      </w:pPr>
      <w:r w:rsidRPr="00810180">
        <w:rPr>
          <w:szCs w:val="24"/>
        </w:rPr>
        <w:t xml:space="preserve">It is important to note that, to ensure double-blind peer review, the </w:t>
      </w:r>
      <w:r w:rsidRPr="00810180">
        <w:rPr>
          <w:b/>
          <w:bCs/>
          <w:szCs w:val="24"/>
        </w:rPr>
        <w:t>first version</w:t>
      </w:r>
      <w:r w:rsidRPr="00810180">
        <w:rPr>
          <w:szCs w:val="24"/>
        </w:rPr>
        <w:t xml:space="preserve"> of the manuscript uploaded to the conference platform </w:t>
      </w:r>
      <w:r w:rsidRPr="00810180">
        <w:rPr>
          <w:color w:val="EE0000"/>
          <w:szCs w:val="24"/>
        </w:rPr>
        <w:t>MUST NOT INCLUDE THE AUTHORS' SECTION</w:t>
      </w:r>
      <w:r w:rsidRPr="00810180">
        <w:rPr>
          <w:szCs w:val="24"/>
        </w:rPr>
        <w:t>.</w:t>
      </w:r>
    </w:p>
    <w:p w14:paraId="5A3235F8" w14:textId="77777777" w:rsidR="00992589" w:rsidRPr="00EC621B" w:rsidRDefault="00992589" w:rsidP="002648FB">
      <w:pPr>
        <w:spacing w:line="276" w:lineRule="auto"/>
        <w:rPr>
          <w:szCs w:val="24"/>
        </w:rPr>
      </w:pPr>
    </w:p>
    <w:p w14:paraId="5FB20FF2" w14:textId="417E54DD" w:rsidR="00B02F16" w:rsidRPr="00EC621B" w:rsidRDefault="00475545" w:rsidP="002648FB">
      <w:pPr>
        <w:pStyle w:val="Ttulo3"/>
        <w:spacing w:before="0" w:after="0" w:line="276" w:lineRule="auto"/>
        <w:rPr>
          <w:b/>
          <w:bCs/>
          <w:color w:val="auto"/>
          <w:sz w:val="24"/>
          <w:szCs w:val="24"/>
        </w:rPr>
      </w:pPr>
      <w:r>
        <w:rPr>
          <w:b/>
          <w:bCs/>
          <w:color w:val="auto"/>
          <w:sz w:val="24"/>
          <w:szCs w:val="24"/>
        </w:rPr>
        <w:t>Abstract</w:t>
      </w:r>
    </w:p>
    <w:p w14:paraId="4D1AA163" w14:textId="77777777" w:rsidR="00B02F16" w:rsidRPr="00EC621B" w:rsidRDefault="00B02F16" w:rsidP="002648FB">
      <w:pPr>
        <w:spacing w:line="276" w:lineRule="auto"/>
        <w:rPr>
          <w:szCs w:val="24"/>
        </w:rPr>
      </w:pPr>
    </w:p>
    <w:p w14:paraId="60543492" w14:textId="753ADDF9" w:rsidR="00475545" w:rsidRPr="00475545" w:rsidRDefault="00475545" w:rsidP="002648FB">
      <w:pPr>
        <w:spacing w:line="276" w:lineRule="auto"/>
        <w:rPr>
          <w:szCs w:val="24"/>
        </w:rPr>
      </w:pPr>
      <w:r w:rsidRPr="00475545">
        <w:rPr>
          <w:szCs w:val="24"/>
        </w:rPr>
        <w:t>The abstract should be indented 1.25 cm from both margins. It should be between 200 and 300 words, with two blank lines before and one blank line after the title "</w:t>
      </w:r>
      <w:r w:rsidRPr="00475545">
        <w:rPr>
          <w:b/>
          <w:bCs/>
          <w:szCs w:val="24"/>
        </w:rPr>
        <w:t>Abstract</w:t>
      </w:r>
      <w:r w:rsidRPr="00475545">
        <w:rPr>
          <w:szCs w:val="24"/>
        </w:rPr>
        <w:t>"</w:t>
      </w:r>
      <w:r>
        <w:rPr>
          <w:szCs w:val="24"/>
        </w:rPr>
        <w:t>.</w:t>
      </w:r>
      <w:r w:rsidRPr="00475545">
        <w:rPr>
          <w:szCs w:val="24"/>
        </w:rPr>
        <w:t xml:space="preserve"> The text should be written in Times New Roman font, size 11, with single line spacing (1.0).</w:t>
      </w:r>
    </w:p>
    <w:p w14:paraId="1971AFF7" w14:textId="77777777" w:rsidR="00475545" w:rsidRPr="00475545" w:rsidRDefault="00475545" w:rsidP="002648FB">
      <w:pPr>
        <w:spacing w:line="276" w:lineRule="auto"/>
        <w:rPr>
          <w:szCs w:val="24"/>
        </w:rPr>
      </w:pPr>
    </w:p>
    <w:p w14:paraId="397851ED" w14:textId="77777777" w:rsidR="00475545" w:rsidRPr="00475545" w:rsidRDefault="00475545" w:rsidP="002648FB">
      <w:pPr>
        <w:spacing w:line="276" w:lineRule="auto"/>
        <w:rPr>
          <w:szCs w:val="24"/>
        </w:rPr>
      </w:pPr>
      <w:r w:rsidRPr="00475545">
        <w:rPr>
          <w:szCs w:val="24"/>
        </w:rPr>
        <w:t>Equations, formulas, and bibliographic citations should not be used in the abstract. It is recommended to use the "Strong" style for the abstract title to avoid having it numbered along with the other sections of the document.</w:t>
      </w:r>
    </w:p>
    <w:p w14:paraId="57EBB79B" w14:textId="77777777" w:rsidR="00475545" w:rsidRPr="00475545" w:rsidRDefault="00475545" w:rsidP="002648FB">
      <w:pPr>
        <w:spacing w:line="276" w:lineRule="auto"/>
        <w:rPr>
          <w:szCs w:val="24"/>
        </w:rPr>
      </w:pPr>
    </w:p>
    <w:p w14:paraId="054B9D63" w14:textId="08EF8C3B" w:rsidR="00B02F16" w:rsidRPr="00475545" w:rsidRDefault="00475545" w:rsidP="002648FB">
      <w:pPr>
        <w:spacing w:line="276" w:lineRule="auto"/>
        <w:rPr>
          <w:szCs w:val="24"/>
        </w:rPr>
      </w:pPr>
      <w:r w:rsidRPr="00475545">
        <w:rPr>
          <w:szCs w:val="24"/>
        </w:rPr>
        <w:t xml:space="preserve">The abstract title should be written in Times New Roman font, size 12, centered, in </w:t>
      </w:r>
      <w:r w:rsidRPr="00475545">
        <w:rPr>
          <w:b/>
          <w:bCs/>
          <w:szCs w:val="24"/>
        </w:rPr>
        <w:t>bold</w:t>
      </w:r>
      <w:r w:rsidRPr="00475545">
        <w:rPr>
          <w:szCs w:val="24"/>
        </w:rPr>
        <w:t xml:space="preserve"> </w:t>
      </w:r>
      <w:r w:rsidRPr="00475545">
        <w:rPr>
          <w:i/>
          <w:iCs/>
          <w:szCs w:val="24"/>
        </w:rPr>
        <w:t>italics</w:t>
      </w:r>
      <w:r w:rsidRPr="00475545">
        <w:rPr>
          <w:szCs w:val="24"/>
        </w:rPr>
        <w:t>.</w:t>
      </w:r>
    </w:p>
    <w:p w14:paraId="40E1913E" w14:textId="5F7800C7" w:rsidR="00B02F16" w:rsidRPr="00EC621B" w:rsidRDefault="00475545" w:rsidP="002648FB">
      <w:pPr>
        <w:pStyle w:val="Ttulo2"/>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Main </w:t>
      </w:r>
      <w:r w:rsidR="00B02F16" w:rsidRPr="00EC621B">
        <w:rPr>
          <w:rFonts w:ascii="Times New Roman" w:hAnsi="Times New Roman" w:cs="Times New Roman"/>
          <w:b/>
          <w:bCs/>
          <w:color w:val="auto"/>
          <w:sz w:val="24"/>
          <w:szCs w:val="24"/>
        </w:rPr>
        <w:t>Text</w:t>
      </w:r>
    </w:p>
    <w:p w14:paraId="288DCCCB" w14:textId="77777777" w:rsidR="00B02F16" w:rsidRPr="00EC621B" w:rsidRDefault="00B02F16" w:rsidP="002648FB">
      <w:pPr>
        <w:spacing w:line="276" w:lineRule="auto"/>
        <w:rPr>
          <w:szCs w:val="24"/>
        </w:rPr>
      </w:pPr>
    </w:p>
    <w:p w14:paraId="7E36A686" w14:textId="77777777" w:rsidR="00475545" w:rsidRPr="00475545" w:rsidRDefault="00475545" w:rsidP="002648FB">
      <w:pPr>
        <w:spacing w:line="276" w:lineRule="auto"/>
        <w:rPr>
          <w:szCs w:val="24"/>
        </w:rPr>
      </w:pPr>
      <w:r w:rsidRPr="00475545">
        <w:rPr>
          <w:szCs w:val="24"/>
        </w:rPr>
        <w:t xml:space="preserve">The main text comprises the development of the work carried out and presented. To maintain consistency throughout the document, </w:t>
      </w:r>
      <w:r w:rsidRPr="00475545">
        <w:rPr>
          <w:b/>
          <w:bCs/>
          <w:szCs w:val="24"/>
        </w:rPr>
        <w:t>Times New Roman font, size 12</w:t>
      </w:r>
      <w:r w:rsidRPr="00475545">
        <w:rPr>
          <w:szCs w:val="24"/>
        </w:rPr>
        <w:t>, with 1.15 line spacing and justified alignment, should be used.</w:t>
      </w:r>
    </w:p>
    <w:p w14:paraId="119F54CC" w14:textId="77777777" w:rsidR="00475545" w:rsidRPr="00475545" w:rsidRDefault="00475545" w:rsidP="002648FB">
      <w:pPr>
        <w:spacing w:line="276" w:lineRule="auto"/>
        <w:rPr>
          <w:szCs w:val="24"/>
        </w:rPr>
      </w:pPr>
    </w:p>
    <w:p w14:paraId="2884E22A" w14:textId="77777777" w:rsidR="00475545" w:rsidRPr="00475545" w:rsidRDefault="00475545" w:rsidP="002648FB">
      <w:pPr>
        <w:spacing w:line="276" w:lineRule="auto"/>
        <w:rPr>
          <w:szCs w:val="24"/>
        </w:rPr>
      </w:pPr>
      <w:r w:rsidRPr="00475545">
        <w:rPr>
          <w:szCs w:val="24"/>
        </w:rPr>
        <w:t>The "space before paragraph" and "space after paragraph" options within the paragraph settings should not be used. Paragraphs should be separated only by blank lines.</w:t>
      </w:r>
    </w:p>
    <w:p w14:paraId="0CE526C0" w14:textId="77777777" w:rsidR="00475545" w:rsidRPr="00475545" w:rsidRDefault="00475545" w:rsidP="002648FB">
      <w:pPr>
        <w:spacing w:line="276" w:lineRule="auto"/>
        <w:rPr>
          <w:szCs w:val="24"/>
        </w:rPr>
      </w:pPr>
    </w:p>
    <w:p w14:paraId="63F6DB41" w14:textId="4E0C3DC9" w:rsidR="00992589" w:rsidRPr="00EC621B" w:rsidRDefault="00475545" w:rsidP="002648FB">
      <w:pPr>
        <w:spacing w:line="276" w:lineRule="auto"/>
        <w:rPr>
          <w:szCs w:val="24"/>
        </w:rPr>
      </w:pPr>
      <w:r w:rsidRPr="00475545">
        <w:rPr>
          <w:szCs w:val="24"/>
        </w:rPr>
        <w:t>The document content should be divided into sections, subsections, and sub-subsections, as described at the beginning of this section.</w:t>
      </w:r>
    </w:p>
    <w:p w14:paraId="692740E7" w14:textId="77777777" w:rsidR="00B02F16" w:rsidRPr="00EC621B" w:rsidRDefault="00B02F16" w:rsidP="002648FB">
      <w:pPr>
        <w:spacing w:line="276" w:lineRule="auto"/>
        <w:rPr>
          <w:szCs w:val="24"/>
        </w:rPr>
      </w:pPr>
    </w:p>
    <w:p w14:paraId="21F1D8BA" w14:textId="46AB1E0A" w:rsidR="00B02F16" w:rsidRPr="00EC621B" w:rsidRDefault="00B02F16" w:rsidP="002648FB">
      <w:pPr>
        <w:pStyle w:val="Ttulo2"/>
        <w:spacing w:before="0" w:after="0" w:line="276" w:lineRule="auto"/>
        <w:jc w:val="left"/>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Conclusions</w:t>
      </w:r>
    </w:p>
    <w:p w14:paraId="5614263E" w14:textId="77777777" w:rsidR="00B02F16" w:rsidRPr="00EC621B" w:rsidRDefault="00B02F16" w:rsidP="002648FB">
      <w:pPr>
        <w:spacing w:line="276" w:lineRule="auto"/>
        <w:rPr>
          <w:szCs w:val="24"/>
        </w:rPr>
      </w:pPr>
    </w:p>
    <w:p w14:paraId="0058A653" w14:textId="77777777" w:rsidR="00475545" w:rsidRPr="00475545" w:rsidRDefault="00475545" w:rsidP="002648FB">
      <w:pPr>
        <w:spacing w:line="276" w:lineRule="auto"/>
        <w:rPr>
          <w:szCs w:val="24"/>
        </w:rPr>
      </w:pPr>
      <w:r w:rsidRPr="00475545">
        <w:rPr>
          <w:szCs w:val="24"/>
        </w:rPr>
        <w:t>All papers must include a conclusions section, in which the main lessons learned during the resolution of the problem addressed are described objectively and with supporting arguments.</w:t>
      </w:r>
    </w:p>
    <w:p w14:paraId="63F16809" w14:textId="77777777" w:rsidR="00475545" w:rsidRPr="00475545" w:rsidRDefault="00475545" w:rsidP="002648FB">
      <w:pPr>
        <w:spacing w:line="276" w:lineRule="auto"/>
        <w:rPr>
          <w:szCs w:val="24"/>
        </w:rPr>
      </w:pPr>
    </w:p>
    <w:p w14:paraId="3F310FB7" w14:textId="77777777" w:rsidR="00475545" w:rsidRPr="00475545" w:rsidRDefault="00475545" w:rsidP="002648FB">
      <w:pPr>
        <w:spacing w:line="276" w:lineRule="auto"/>
        <w:rPr>
          <w:szCs w:val="24"/>
        </w:rPr>
      </w:pPr>
      <w:r w:rsidRPr="00475545">
        <w:rPr>
          <w:szCs w:val="24"/>
        </w:rPr>
        <w:t>The format of the conclusions section title will be the same as that used for any other section; however, the "Strong" style should be used to avoid numbering. The content of this section should follow the same format as the main text, that is, Times New Roman font, size 12, and justified alignment.</w:t>
      </w:r>
    </w:p>
    <w:p w14:paraId="5834BDAA" w14:textId="77777777" w:rsidR="00475545" w:rsidRPr="00475545" w:rsidRDefault="00475545" w:rsidP="002648FB">
      <w:pPr>
        <w:spacing w:line="276" w:lineRule="auto"/>
        <w:rPr>
          <w:szCs w:val="24"/>
        </w:rPr>
      </w:pPr>
    </w:p>
    <w:p w14:paraId="306A547D" w14:textId="7A5D08F5" w:rsidR="00B02F16" w:rsidRDefault="00475545" w:rsidP="002648FB">
      <w:pPr>
        <w:spacing w:line="276" w:lineRule="auto"/>
        <w:rPr>
          <w:szCs w:val="24"/>
        </w:rPr>
      </w:pPr>
      <w:r w:rsidRPr="00475545">
        <w:rPr>
          <w:szCs w:val="24"/>
        </w:rPr>
        <w:t>Similar to the abstract, the use of equations, formulas, and bibliographic citations should be avoided in this section.</w:t>
      </w:r>
    </w:p>
    <w:p w14:paraId="15DD160A" w14:textId="77777777" w:rsidR="00475545" w:rsidRPr="00EC621B" w:rsidRDefault="00475545" w:rsidP="002648FB">
      <w:pPr>
        <w:spacing w:line="276" w:lineRule="auto"/>
        <w:rPr>
          <w:szCs w:val="24"/>
        </w:rPr>
      </w:pPr>
    </w:p>
    <w:p w14:paraId="7A37FC79" w14:textId="698DFABF" w:rsidR="00B02F16" w:rsidRPr="00EC621B" w:rsidRDefault="00B02F16" w:rsidP="002648FB">
      <w:pPr>
        <w:pStyle w:val="Ttulo2"/>
        <w:spacing w:before="0" w:after="0" w:line="276" w:lineRule="auto"/>
        <w:jc w:val="left"/>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Bibliogra</w:t>
      </w:r>
      <w:r w:rsidR="00475545">
        <w:rPr>
          <w:rFonts w:ascii="Times New Roman" w:hAnsi="Times New Roman" w:cs="Times New Roman"/>
          <w:b/>
          <w:bCs/>
          <w:color w:val="auto"/>
          <w:sz w:val="24"/>
          <w:szCs w:val="24"/>
        </w:rPr>
        <w:t>phy</w:t>
      </w:r>
    </w:p>
    <w:p w14:paraId="50DDAF95" w14:textId="77777777" w:rsidR="00B02F16" w:rsidRPr="00EC621B" w:rsidRDefault="00B02F16" w:rsidP="002648FB">
      <w:pPr>
        <w:spacing w:line="276" w:lineRule="auto"/>
        <w:rPr>
          <w:szCs w:val="24"/>
        </w:rPr>
      </w:pPr>
    </w:p>
    <w:p w14:paraId="5F866545" w14:textId="3199F6E8" w:rsidR="0093653D" w:rsidRPr="00EC621B" w:rsidRDefault="00475545" w:rsidP="002648FB">
      <w:pPr>
        <w:spacing w:line="276" w:lineRule="auto"/>
        <w:rPr>
          <w:szCs w:val="24"/>
        </w:rPr>
      </w:pPr>
      <w:r w:rsidRPr="00475545">
        <w:rPr>
          <w:szCs w:val="24"/>
        </w:rPr>
        <w:t xml:space="preserve">The references section should be written in Times New Roman font, size 12, with justified alignment. This section should list, in alphabetical order, all sources consulted and cited in the document, following </w:t>
      </w:r>
      <w:r w:rsidRPr="00DF6F3B">
        <w:rPr>
          <w:b/>
          <w:bCs/>
          <w:szCs w:val="24"/>
        </w:rPr>
        <w:t>APA</w:t>
      </w:r>
      <w:r w:rsidR="00DF6F3B" w:rsidRPr="00DF6F3B">
        <w:rPr>
          <w:b/>
          <w:bCs/>
          <w:szCs w:val="24"/>
        </w:rPr>
        <w:t xml:space="preserve"> 7</w:t>
      </w:r>
      <w:r w:rsidR="00DF6F3B">
        <w:rPr>
          <w:szCs w:val="24"/>
        </w:rPr>
        <w:t xml:space="preserve"> </w:t>
      </w:r>
      <w:r w:rsidRPr="00475545">
        <w:rPr>
          <w:szCs w:val="24"/>
        </w:rPr>
        <w:t>style guidelines.</w:t>
      </w:r>
    </w:p>
    <w:p w14:paraId="6A4D2BBA" w14:textId="77777777" w:rsidR="00B02F16" w:rsidRPr="00EC621B" w:rsidRDefault="00B02F16" w:rsidP="002648FB">
      <w:pPr>
        <w:spacing w:line="276" w:lineRule="auto"/>
        <w:rPr>
          <w:szCs w:val="24"/>
        </w:rPr>
      </w:pPr>
    </w:p>
    <w:p w14:paraId="647D25A0" w14:textId="6AEDC959" w:rsidR="0093653D" w:rsidRPr="00EC621B" w:rsidRDefault="00DF6F3B" w:rsidP="002648FB">
      <w:pPr>
        <w:spacing w:line="276" w:lineRule="auto"/>
        <w:rPr>
          <w:szCs w:val="24"/>
        </w:rPr>
      </w:pPr>
      <w:r w:rsidRPr="00DF6F3B">
        <w:rPr>
          <w:szCs w:val="24"/>
        </w:rPr>
        <w:t>The following describes the format for referencing some of the main types of bibliographic sources consulted:</w:t>
      </w:r>
    </w:p>
    <w:p w14:paraId="0C8A9997" w14:textId="2BD782D4" w:rsidR="00B02F16" w:rsidRPr="00EC621B" w:rsidRDefault="00DF6F3B" w:rsidP="002648FB">
      <w:pPr>
        <w:numPr>
          <w:ilvl w:val="0"/>
          <w:numId w:val="2"/>
        </w:numPr>
        <w:spacing w:line="276" w:lineRule="auto"/>
        <w:ind w:left="567"/>
        <w:rPr>
          <w:szCs w:val="24"/>
        </w:rPr>
      </w:pPr>
      <w:r w:rsidRPr="00DF6F3B">
        <w:rPr>
          <w:b/>
          <w:bCs/>
          <w:szCs w:val="24"/>
        </w:rPr>
        <w:t>Printed book</w:t>
      </w:r>
      <w:r w:rsidRPr="00DF6F3B">
        <w:rPr>
          <w:szCs w:val="24"/>
        </w:rPr>
        <w:t xml:space="preserve">: Author(s) (Last name, first initial). (Year of publication in parentheses). </w:t>
      </w:r>
      <w:r w:rsidRPr="00DF6F3B">
        <w:rPr>
          <w:i/>
          <w:iCs/>
          <w:szCs w:val="24"/>
        </w:rPr>
        <w:t>Title of the book in italics</w:t>
      </w:r>
      <w:r w:rsidRPr="00DF6F3B">
        <w:rPr>
          <w:szCs w:val="24"/>
        </w:rPr>
        <w:t xml:space="preserve">. Publisher, city where the publisher is located. For example: “Duderstadt, J. and Hamilton, L. (1976). </w:t>
      </w:r>
      <w:r w:rsidRPr="00DF6F3B">
        <w:rPr>
          <w:i/>
          <w:iCs/>
          <w:szCs w:val="24"/>
        </w:rPr>
        <w:t>Nuclear Reactor Analysis</w:t>
      </w:r>
      <w:r w:rsidRPr="00DF6F3B">
        <w:rPr>
          <w:szCs w:val="24"/>
        </w:rPr>
        <w:t>. Wiley, New York”; and cited in the text as “(Duderstadt, 1976)”.</w:t>
      </w:r>
    </w:p>
    <w:p w14:paraId="3C32F2EC" w14:textId="1AF4DF54" w:rsidR="00B02F16" w:rsidRPr="00DF6F3B" w:rsidRDefault="00DF6F3B" w:rsidP="002648FB">
      <w:pPr>
        <w:numPr>
          <w:ilvl w:val="0"/>
          <w:numId w:val="2"/>
        </w:numPr>
        <w:spacing w:line="276" w:lineRule="auto"/>
        <w:ind w:left="567"/>
        <w:rPr>
          <w:szCs w:val="24"/>
        </w:rPr>
      </w:pPr>
      <w:r w:rsidRPr="00DF6F3B">
        <w:rPr>
          <w:b/>
          <w:bCs/>
          <w:szCs w:val="24"/>
        </w:rPr>
        <w:t>E-book</w:t>
      </w:r>
      <w:r w:rsidRPr="00DF6F3B">
        <w:rPr>
          <w:szCs w:val="24"/>
        </w:rPr>
        <w:t xml:space="preserve">: “Author(s) (Last name, first initial). (Year of publication in parentheses). </w:t>
      </w:r>
      <w:r w:rsidRPr="00DF6F3B">
        <w:rPr>
          <w:i/>
          <w:iCs/>
          <w:szCs w:val="24"/>
        </w:rPr>
        <w:t>Title of the book in italics</w:t>
      </w:r>
      <w:r w:rsidRPr="00DF6F3B">
        <w:rPr>
          <w:szCs w:val="24"/>
        </w:rPr>
        <w:t xml:space="preserve">. Publisher, city where the publisher is located. URL.” For example: “NEA. (2012). </w:t>
      </w:r>
      <w:r w:rsidRPr="00DF6F3B">
        <w:rPr>
          <w:i/>
          <w:iCs/>
          <w:szCs w:val="24"/>
        </w:rPr>
        <w:t>Nuclear Energy Today: Second Edition</w:t>
      </w:r>
      <w:r w:rsidRPr="00DF6F3B">
        <w:rPr>
          <w:szCs w:val="24"/>
        </w:rPr>
        <w:t>. OECD Publishing, Paris. https://www.oecd-nea.org/upload/docs/application/pdf/2020-06/6885-nuclear-energy-</w:t>
      </w:r>
      <w:r w:rsidRPr="00DF6F3B">
        <w:rPr>
          <w:szCs w:val="24"/>
        </w:rPr>
        <w:lastRenderedPageBreak/>
        <w:t>today_second_edition_2020-06-04_17-33-50_945.pdf”; and it is cited in the text as “(NEA, 2012).”</w:t>
      </w:r>
    </w:p>
    <w:p w14:paraId="099E2300" w14:textId="26B58151" w:rsidR="00B02F16" w:rsidRPr="00EC621B" w:rsidRDefault="00DF6F3B" w:rsidP="002648FB">
      <w:pPr>
        <w:numPr>
          <w:ilvl w:val="0"/>
          <w:numId w:val="2"/>
        </w:numPr>
        <w:spacing w:line="276" w:lineRule="auto"/>
        <w:ind w:left="567"/>
        <w:rPr>
          <w:szCs w:val="24"/>
        </w:rPr>
      </w:pPr>
      <w:r w:rsidRPr="00DF6F3B">
        <w:rPr>
          <w:b/>
          <w:bCs/>
        </w:rPr>
        <w:t>Journal</w:t>
      </w:r>
      <w:r w:rsidR="00B02F16" w:rsidRPr="00DF6F3B">
        <w:t xml:space="preserve">: </w:t>
      </w:r>
      <w:r w:rsidRPr="00DF6F3B">
        <w:t xml:space="preserve">“Author(s) (Last name, first initial). (Year of publication in parentheses). </w:t>
      </w:r>
      <w:r w:rsidRPr="00DF6F3B">
        <w:rPr>
          <w:i/>
          <w:iCs/>
        </w:rPr>
        <w:t>Title of article. Journal name in italics</w:t>
      </w:r>
      <w:r w:rsidRPr="00DF6F3B">
        <w:t xml:space="preserve">. Volume (issue number), page range. </w:t>
      </w:r>
      <w:r w:rsidRPr="00DF6F3B">
        <w:rPr>
          <w:lang w:val="es-MX"/>
        </w:rPr>
        <w:t xml:space="preserve">DOI URL.” For example: “Leppänen, J., Valtavirta, V., Rintala, A., &amp; Tuominen, R. (2025). </w:t>
      </w:r>
      <w:r w:rsidRPr="00DF6F3B">
        <w:t xml:space="preserve">Status of Serpent Monte Carlo Code in 2024. </w:t>
      </w:r>
      <w:r w:rsidRPr="00DF6F3B">
        <w:rPr>
          <w:i/>
          <w:iCs/>
        </w:rPr>
        <w:t>EPJ Nuclear Sciences &amp; Technologies</w:t>
      </w:r>
      <w:r w:rsidRPr="00DF6F3B">
        <w:t>, 11(3). https://doi.org/10.1051/epjn/2024031”; and it is cited in the text as “(Leppänen, 2025)”</w:t>
      </w:r>
      <w:r w:rsidR="00B02F16" w:rsidRPr="00EC621B">
        <w:rPr>
          <w:szCs w:val="24"/>
        </w:rPr>
        <w:t>.</w:t>
      </w:r>
    </w:p>
    <w:p w14:paraId="78921C26" w14:textId="2CAC4576" w:rsidR="0093653D" w:rsidRPr="00EC621B" w:rsidRDefault="00DF6F3B" w:rsidP="002648FB">
      <w:pPr>
        <w:numPr>
          <w:ilvl w:val="0"/>
          <w:numId w:val="2"/>
        </w:numPr>
        <w:spacing w:line="276" w:lineRule="auto"/>
        <w:ind w:left="567"/>
      </w:pPr>
      <w:r w:rsidRPr="00DF6F3B">
        <w:rPr>
          <w:b/>
          <w:bCs/>
        </w:rPr>
        <w:t>Proceeding</w:t>
      </w:r>
      <w:r w:rsidR="00B02F16" w:rsidRPr="00DF6F3B">
        <w:t xml:space="preserve">: </w:t>
      </w:r>
      <w:r w:rsidRPr="00DF6F3B">
        <w:t xml:space="preserve">“Author(s) (Last name, first initial). (Year of publication in parentheses). Title of article. </w:t>
      </w:r>
      <w:r w:rsidRPr="00DF6F3B">
        <w:rPr>
          <w:i/>
          <w:iCs/>
        </w:rPr>
        <w:t>Title of conference in italics</w:t>
      </w:r>
      <w:r w:rsidRPr="00DF6F3B">
        <w:t xml:space="preserve">. Organizer or publisher. DOI or ISSN, if applicable.” For example: “Wray, D., Geelhood, K., and Clarno, K. (2025). Implementation of a Fuel-Cladding Chemical Interaction Model for Metallic U-Zr and U-Pu-Zr Fuels for Sodium-Cooled Fast Reactors in FAST. </w:t>
      </w:r>
      <w:r w:rsidRPr="00DF6F3B">
        <w:rPr>
          <w:i/>
          <w:iCs/>
        </w:rPr>
        <w:t>Proceedings of the Advances in Nuclear Fuel Management (ANFM 2025)</w:t>
      </w:r>
      <w:r w:rsidRPr="00DF6F3B">
        <w:t>. American Nuclear Society”; and it is cited in the text as “(Wray, 2025).”</w:t>
      </w:r>
      <w:r w:rsidR="0093653D" w:rsidRPr="00EC621B">
        <w:t>.</w:t>
      </w:r>
    </w:p>
    <w:p w14:paraId="3CAD4C37" w14:textId="53BF68EA" w:rsidR="00B02F16" w:rsidRPr="00EC621B" w:rsidRDefault="0093653D" w:rsidP="002648FB">
      <w:pPr>
        <w:spacing w:line="276" w:lineRule="auto"/>
        <w:ind w:left="567"/>
        <w:rPr>
          <w:szCs w:val="24"/>
        </w:rPr>
      </w:pPr>
      <w:r w:rsidRPr="00EC621B" w:rsidDel="0093653D">
        <w:t xml:space="preserve"> </w:t>
      </w:r>
    </w:p>
    <w:p w14:paraId="5F00E75B" w14:textId="176CDCB1" w:rsidR="0093653D" w:rsidRPr="00EC621B" w:rsidRDefault="00DF6F3B" w:rsidP="002648FB">
      <w:pPr>
        <w:spacing w:line="276" w:lineRule="auto"/>
      </w:pPr>
      <w:r w:rsidRPr="00DF6F3B">
        <w:rPr>
          <w:szCs w:val="24"/>
        </w:rPr>
        <w:t>Any other type of source consulted will be accepted, as long as the APA 7 format is respected. To learn the correct way to reference different types of materials, it is recommended to consult the American Psychology Association website (https://apastyle.apa.org/) or a guide published by a reliable academic source.</w:t>
      </w:r>
    </w:p>
    <w:p w14:paraId="5BBFD8B8" w14:textId="77777777" w:rsidR="00B02F16" w:rsidRPr="00EC621B" w:rsidRDefault="00B02F16" w:rsidP="002648FB">
      <w:pPr>
        <w:spacing w:line="276" w:lineRule="auto"/>
        <w:rPr>
          <w:szCs w:val="24"/>
        </w:rPr>
      </w:pPr>
    </w:p>
    <w:p w14:paraId="4F750289" w14:textId="38430773" w:rsidR="00B02F16" w:rsidRPr="00EC621B" w:rsidRDefault="00DF6F3B" w:rsidP="002648FB">
      <w:pPr>
        <w:pStyle w:val="Ttulo1"/>
        <w:spacing w:before="0" w:after="0" w:line="276" w:lineRule="auto"/>
        <w:jc w:val="center"/>
        <w:rPr>
          <w:rFonts w:ascii="Times New Roman" w:hAnsi="Times New Roman" w:cs="Times New Roman"/>
          <w:b/>
          <w:bCs/>
          <w:color w:val="auto"/>
          <w:sz w:val="24"/>
          <w:szCs w:val="24"/>
        </w:rPr>
      </w:pPr>
      <w:r w:rsidRPr="00DF6F3B">
        <w:rPr>
          <w:rFonts w:ascii="Times New Roman" w:hAnsi="Times New Roman" w:cs="Times New Roman"/>
          <w:b/>
          <w:bCs/>
          <w:color w:val="auto"/>
          <w:sz w:val="24"/>
          <w:szCs w:val="24"/>
        </w:rPr>
        <w:t>FIGURES, TABLES AND EQUATIONS</w:t>
      </w:r>
    </w:p>
    <w:p w14:paraId="56EF2101" w14:textId="77777777" w:rsidR="00B02F16" w:rsidRPr="00EC621B" w:rsidRDefault="00B02F16" w:rsidP="002648FB">
      <w:pPr>
        <w:spacing w:line="276" w:lineRule="auto"/>
        <w:rPr>
          <w:szCs w:val="24"/>
        </w:rPr>
      </w:pPr>
    </w:p>
    <w:p w14:paraId="48252E7C" w14:textId="06431151" w:rsidR="00B02F16" w:rsidRPr="00EC621B" w:rsidRDefault="00DF6F3B" w:rsidP="002648FB">
      <w:pPr>
        <w:spacing w:line="276" w:lineRule="auto"/>
        <w:rPr>
          <w:szCs w:val="24"/>
        </w:rPr>
      </w:pPr>
      <w:r w:rsidRPr="00DF6F3B">
        <w:rPr>
          <w:szCs w:val="24"/>
        </w:rPr>
        <w:t>Both figures and tables must be explicitly referenced within the text.</w:t>
      </w:r>
    </w:p>
    <w:p w14:paraId="16CA64F2" w14:textId="77777777" w:rsidR="004A7E8E" w:rsidRPr="00EC621B" w:rsidRDefault="004A7E8E" w:rsidP="002648FB">
      <w:pPr>
        <w:spacing w:line="276" w:lineRule="auto"/>
        <w:rPr>
          <w:szCs w:val="24"/>
        </w:rPr>
      </w:pPr>
    </w:p>
    <w:p w14:paraId="5575343F" w14:textId="40EF1DED" w:rsidR="00B02F16" w:rsidRPr="00EC621B" w:rsidRDefault="00B02F16" w:rsidP="002648FB">
      <w:pPr>
        <w:pStyle w:val="Ttulo2"/>
        <w:spacing w:before="0" w:after="0" w:line="276" w:lineRule="auto"/>
        <w:jc w:val="left"/>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Figur</w:t>
      </w:r>
      <w:r w:rsidR="00DF6F3B">
        <w:rPr>
          <w:rFonts w:ascii="Times New Roman" w:hAnsi="Times New Roman" w:cs="Times New Roman"/>
          <w:b/>
          <w:bCs/>
          <w:color w:val="auto"/>
          <w:sz w:val="24"/>
          <w:szCs w:val="24"/>
        </w:rPr>
        <w:t>e</w:t>
      </w:r>
      <w:r w:rsidRPr="00EC621B">
        <w:rPr>
          <w:rFonts w:ascii="Times New Roman" w:hAnsi="Times New Roman" w:cs="Times New Roman"/>
          <w:b/>
          <w:bCs/>
          <w:color w:val="auto"/>
          <w:sz w:val="24"/>
          <w:szCs w:val="24"/>
        </w:rPr>
        <w:t>s</w:t>
      </w:r>
    </w:p>
    <w:p w14:paraId="0C622FA1" w14:textId="77777777" w:rsidR="00B02F16" w:rsidRPr="00EC621B" w:rsidRDefault="00B02F16" w:rsidP="002648FB">
      <w:pPr>
        <w:spacing w:line="276" w:lineRule="auto"/>
        <w:rPr>
          <w:szCs w:val="24"/>
        </w:rPr>
      </w:pPr>
    </w:p>
    <w:p w14:paraId="66418834" w14:textId="77777777" w:rsidR="00DF6F3B" w:rsidRPr="00DF6F3B" w:rsidRDefault="00DF6F3B" w:rsidP="002648FB">
      <w:pPr>
        <w:spacing w:line="276" w:lineRule="auto"/>
        <w:rPr>
          <w:szCs w:val="24"/>
        </w:rPr>
      </w:pPr>
      <w:r w:rsidRPr="00DF6F3B">
        <w:rPr>
          <w:szCs w:val="24"/>
        </w:rPr>
        <w:t>Figures should be included within the main text, as close as possible to the paragraph where they are mentioned, using the word “Figure” or “Figures” (with the first letter capitalized). Numbering should be done with Arabic numerals.</w:t>
      </w:r>
    </w:p>
    <w:p w14:paraId="7B132980" w14:textId="77777777" w:rsidR="00DF6F3B" w:rsidRPr="00DF6F3B" w:rsidRDefault="00DF6F3B" w:rsidP="002648FB">
      <w:pPr>
        <w:spacing w:line="276" w:lineRule="auto"/>
        <w:rPr>
          <w:szCs w:val="24"/>
        </w:rPr>
      </w:pPr>
    </w:p>
    <w:p w14:paraId="0EF8A209" w14:textId="292C01F2" w:rsidR="00CC15E9" w:rsidRPr="00EC621B" w:rsidRDefault="00DF6F3B" w:rsidP="002648FB">
      <w:pPr>
        <w:spacing w:line="276" w:lineRule="auto"/>
        <w:rPr>
          <w:szCs w:val="24"/>
        </w:rPr>
      </w:pPr>
      <w:r w:rsidRPr="00DF6F3B">
        <w:rPr>
          <w:szCs w:val="24"/>
        </w:rPr>
        <w:t>To facilitate image manipulation within the document, it is recommended to insert them into a table (even if it is a single cell), with center alignment and 0.0 cm margins on all sides of the cell; the table should not include borders. The image should then be inserted by going to “Insert → Pictures → Insert Picture From → Pictures” (the sequence may vary depending on the version of Microsoft Word used) and selecting the corresponding file. Figures 1, 2, and 3 illustrate the use of this method.</w:t>
      </w:r>
      <w:r w:rsidR="004A7E8E" w:rsidRPr="00EC621B">
        <w:rPr>
          <w:szCs w:val="24"/>
        </w:rPr>
        <w:t xml:space="preserve"> </w:t>
      </w:r>
    </w:p>
    <w:p w14:paraId="496964E3" w14:textId="77777777" w:rsidR="004B3494" w:rsidRPr="00EC621B" w:rsidRDefault="004B3494" w:rsidP="002648FB">
      <w:pPr>
        <w:spacing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94"/>
      </w:tblGrid>
      <w:tr w:rsidR="006D467D" w:rsidRPr="00EC621B" w14:paraId="5E21B1B8" w14:textId="77777777" w:rsidTr="004A7E8E">
        <w:tc>
          <w:tcPr>
            <w:tcW w:w="9394" w:type="dxa"/>
            <w:vAlign w:val="center"/>
          </w:tcPr>
          <w:p w14:paraId="7706E23A" w14:textId="2F4919B1" w:rsidR="006D467D" w:rsidRPr="00EC621B" w:rsidRDefault="006D467D" w:rsidP="002648FB">
            <w:pPr>
              <w:spacing w:line="276" w:lineRule="auto"/>
              <w:jc w:val="center"/>
            </w:pPr>
            <w:r w:rsidRPr="00EC621B">
              <w:rPr>
                <w:noProof/>
                <w14:ligatures w14:val="standardContextual"/>
              </w:rPr>
              <w:lastRenderedPageBreak/>
              <w:drawing>
                <wp:inline distT="0" distB="0" distL="0" distR="0" wp14:anchorId="226B7657" wp14:editId="673BA88C">
                  <wp:extent cx="5534797" cy="3172268"/>
                  <wp:effectExtent l="0" t="0" r="0" b="9525"/>
                  <wp:docPr id="8803175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17567" name="Imagen 880317567"/>
                          <pic:cNvPicPr/>
                        </pic:nvPicPr>
                        <pic:blipFill>
                          <a:blip r:embed="rId8">
                            <a:extLst>
                              <a:ext uri="{28A0092B-C50C-407E-A947-70E740481C1C}">
                                <a14:useLocalDpi xmlns:a14="http://schemas.microsoft.com/office/drawing/2010/main" val="0"/>
                              </a:ext>
                            </a:extLst>
                          </a:blip>
                          <a:stretch>
                            <a:fillRect/>
                          </a:stretch>
                        </pic:blipFill>
                        <pic:spPr>
                          <a:xfrm>
                            <a:off x="0" y="0"/>
                            <a:ext cx="5534797" cy="3172268"/>
                          </a:xfrm>
                          <a:prstGeom prst="rect">
                            <a:avLst/>
                          </a:prstGeom>
                        </pic:spPr>
                      </pic:pic>
                    </a:graphicData>
                  </a:graphic>
                </wp:inline>
              </w:drawing>
            </w:r>
          </w:p>
        </w:tc>
      </w:tr>
    </w:tbl>
    <w:p w14:paraId="2991665B" w14:textId="29E963EF" w:rsidR="006D467D" w:rsidRPr="00EC621B" w:rsidRDefault="00DF6F3B" w:rsidP="002648FB">
      <w:pPr>
        <w:spacing w:line="276" w:lineRule="auto"/>
        <w:jc w:val="center"/>
        <w:rPr>
          <w:sz w:val="20"/>
        </w:rPr>
      </w:pPr>
      <w:r w:rsidRPr="00DF6F3B">
        <w:rPr>
          <w:sz w:val="20"/>
        </w:rPr>
        <w:t>Figure 1. Example of using a single-cell table to construct a figure.</w:t>
      </w:r>
      <w:r w:rsidR="006D467D" w:rsidRPr="00EC621B">
        <w:rPr>
          <w:sz w:val="20"/>
        </w:rPr>
        <w:t xml:space="preserve"> </w:t>
      </w:r>
    </w:p>
    <w:p w14:paraId="44B73F27" w14:textId="77777777" w:rsidR="006D467D" w:rsidRPr="00EC621B" w:rsidRDefault="006D467D" w:rsidP="002648FB">
      <w:pPr>
        <w:spacing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7"/>
        <w:gridCol w:w="4697"/>
      </w:tblGrid>
      <w:tr w:rsidR="006D467D" w:rsidRPr="00EC621B" w14:paraId="5696C9ED" w14:textId="77777777" w:rsidTr="004A7E8E">
        <w:tc>
          <w:tcPr>
            <w:tcW w:w="4697" w:type="dxa"/>
            <w:vAlign w:val="center"/>
          </w:tcPr>
          <w:p w14:paraId="28BDF12C" w14:textId="6DBA05D5" w:rsidR="006D467D" w:rsidRPr="00EC621B" w:rsidRDefault="006D467D" w:rsidP="002648FB">
            <w:pPr>
              <w:spacing w:line="276" w:lineRule="auto"/>
              <w:jc w:val="center"/>
            </w:pPr>
            <w:r w:rsidRPr="00EC621B">
              <w:rPr>
                <w:noProof/>
                <w14:ligatures w14:val="standardContextual"/>
              </w:rPr>
              <w:drawing>
                <wp:inline distT="0" distB="0" distL="0" distR="0" wp14:anchorId="147EBB63" wp14:editId="5028DD7E">
                  <wp:extent cx="2914650" cy="2115942"/>
                  <wp:effectExtent l="0" t="0" r="0" b="0"/>
                  <wp:docPr id="21382837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83730" name="Imagen 21382837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1053" cy="2120590"/>
                          </a:xfrm>
                          <a:prstGeom prst="rect">
                            <a:avLst/>
                          </a:prstGeom>
                        </pic:spPr>
                      </pic:pic>
                    </a:graphicData>
                  </a:graphic>
                </wp:inline>
              </w:drawing>
            </w:r>
          </w:p>
        </w:tc>
        <w:tc>
          <w:tcPr>
            <w:tcW w:w="4697" w:type="dxa"/>
            <w:vAlign w:val="center"/>
          </w:tcPr>
          <w:p w14:paraId="19D9E0EE" w14:textId="7279A6D5" w:rsidR="006D467D" w:rsidRPr="00EC621B" w:rsidRDefault="006D467D" w:rsidP="002648FB">
            <w:pPr>
              <w:spacing w:line="276" w:lineRule="auto"/>
              <w:jc w:val="center"/>
            </w:pPr>
            <w:r w:rsidRPr="00EC621B">
              <w:rPr>
                <w:noProof/>
                <w14:ligatures w14:val="standardContextual"/>
              </w:rPr>
              <w:drawing>
                <wp:inline distT="0" distB="0" distL="0" distR="0" wp14:anchorId="400234A3" wp14:editId="49C2C5BE">
                  <wp:extent cx="2921053" cy="2116817"/>
                  <wp:effectExtent l="0" t="0" r="0" b="0"/>
                  <wp:docPr id="17258328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3286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53" cy="2116817"/>
                          </a:xfrm>
                          <a:prstGeom prst="rect">
                            <a:avLst/>
                          </a:prstGeom>
                        </pic:spPr>
                      </pic:pic>
                    </a:graphicData>
                  </a:graphic>
                </wp:inline>
              </w:drawing>
            </w:r>
          </w:p>
        </w:tc>
      </w:tr>
    </w:tbl>
    <w:p w14:paraId="78F0A310" w14:textId="24C9ADF4" w:rsidR="006D467D" w:rsidRPr="00EC621B" w:rsidRDefault="00DF6F3B" w:rsidP="002648FB">
      <w:pPr>
        <w:spacing w:line="276" w:lineRule="auto"/>
        <w:jc w:val="center"/>
        <w:rPr>
          <w:sz w:val="20"/>
        </w:rPr>
      </w:pPr>
      <w:r w:rsidRPr="00DF6F3B">
        <w:rPr>
          <w:sz w:val="20"/>
        </w:rPr>
        <w:t>Figure 2. Example of using a table for a figure composed of two graphs.</w:t>
      </w:r>
    </w:p>
    <w:p w14:paraId="0C2DBF25" w14:textId="77777777" w:rsidR="00030EC7" w:rsidRPr="00EC621B" w:rsidRDefault="00030EC7" w:rsidP="002648FB">
      <w:pPr>
        <w:spacing w:line="276" w:lineRule="auto"/>
        <w:rPr>
          <w:szCs w:val="24"/>
        </w:rPr>
      </w:pPr>
    </w:p>
    <w:p w14:paraId="02FA0B6F" w14:textId="77777777" w:rsidR="00DF6F3B" w:rsidRPr="00DF6F3B" w:rsidRDefault="00DF6F3B" w:rsidP="002648FB">
      <w:pPr>
        <w:spacing w:line="276" w:lineRule="auto"/>
        <w:rPr>
          <w:szCs w:val="24"/>
        </w:rPr>
      </w:pPr>
      <w:r w:rsidRPr="00DF6F3B">
        <w:rPr>
          <w:szCs w:val="24"/>
        </w:rPr>
        <w:t>When converting the document to PDF format, images may lose quality; therefore, it is recommended to use source files with sufficient resolution to ensure that the content remains legible in the final document.</w:t>
      </w:r>
    </w:p>
    <w:p w14:paraId="4D954AE9" w14:textId="77777777" w:rsidR="00DF6F3B" w:rsidRPr="00DF6F3B" w:rsidRDefault="00DF6F3B" w:rsidP="002648FB">
      <w:pPr>
        <w:spacing w:line="276" w:lineRule="auto"/>
        <w:rPr>
          <w:szCs w:val="24"/>
        </w:rPr>
      </w:pPr>
    </w:p>
    <w:p w14:paraId="437EA8D2" w14:textId="73679F37" w:rsidR="004B3494" w:rsidRPr="00EC621B" w:rsidRDefault="00DF6F3B" w:rsidP="002648FB">
      <w:pPr>
        <w:spacing w:line="276" w:lineRule="auto"/>
        <w:rPr>
          <w:szCs w:val="24"/>
        </w:rPr>
      </w:pPr>
      <w:r w:rsidRPr="00DF6F3B">
        <w:rPr>
          <w:szCs w:val="24"/>
        </w:rPr>
        <w:t>Figure captions should be placed below the figures, using Times New Roman font, size 10, and centered alignment. It is important to ensure that the text within the figures is clearly legible; it is recommended that the font size not be significantly smaller than that used in the figure caption.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7"/>
        <w:gridCol w:w="4697"/>
      </w:tblGrid>
      <w:tr w:rsidR="004B3494" w:rsidRPr="00EC621B" w14:paraId="70E32F00" w14:textId="77777777" w:rsidTr="00F3016A">
        <w:tc>
          <w:tcPr>
            <w:tcW w:w="4697" w:type="dxa"/>
            <w:vAlign w:val="center"/>
          </w:tcPr>
          <w:p w14:paraId="6D1F6032" w14:textId="77777777" w:rsidR="004B3494" w:rsidRPr="00EC621B" w:rsidRDefault="004B3494" w:rsidP="002648FB">
            <w:pPr>
              <w:spacing w:line="276" w:lineRule="auto"/>
              <w:jc w:val="center"/>
            </w:pPr>
            <w:r w:rsidRPr="00EC621B">
              <w:rPr>
                <w:noProof/>
                <w14:ligatures w14:val="standardContextual"/>
              </w:rPr>
              <w:lastRenderedPageBreak/>
              <w:drawing>
                <wp:inline distT="0" distB="0" distL="0" distR="0" wp14:anchorId="62C75B45" wp14:editId="15054F92">
                  <wp:extent cx="2914650" cy="3178932"/>
                  <wp:effectExtent l="0" t="0" r="0" b="2540"/>
                  <wp:docPr id="12625974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7485" name="Imagen 1262597485"/>
                          <pic:cNvPicPr/>
                        </pic:nvPicPr>
                        <pic:blipFill>
                          <a:blip r:embed="rId11">
                            <a:extLst>
                              <a:ext uri="{28A0092B-C50C-407E-A947-70E740481C1C}">
                                <a14:useLocalDpi xmlns:a14="http://schemas.microsoft.com/office/drawing/2010/main" val="0"/>
                              </a:ext>
                            </a:extLst>
                          </a:blip>
                          <a:stretch>
                            <a:fillRect/>
                          </a:stretch>
                        </pic:blipFill>
                        <pic:spPr>
                          <a:xfrm>
                            <a:off x="0" y="0"/>
                            <a:ext cx="2923893" cy="3189013"/>
                          </a:xfrm>
                          <a:prstGeom prst="rect">
                            <a:avLst/>
                          </a:prstGeom>
                        </pic:spPr>
                      </pic:pic>
                    </a:graphicData>
                  </a:graphic>
                </wp:inline>
              </w:drawing>
            </w:r>
          </w:p>
        </w:tc>
        <w:tc>
          <w:tcPr>
            <w:tcW w:w="4697" w:type="dxa"/>
            <w:vAlign w:val="center"/>
          </w:tcPr>
          <w:p w14:paraId="67BA4B2F" w14:textId="77777777" w:rsidR="004B3494" w:rsidRPr="00EC621B" w:rsidRDefault="004B3494" w:rsidP="002648FB">
            <w:pPr>
              <w:spacing w:line="276" w:lineRule="auto"/>
              <w:jc w:val="center"/>
            </w:pPr>
            <w:r w:rsidRPr="00EC621B">
              <w:rPr>
                <w:noProof/>
                <w14:ligatures w14:val="standardContextual"/>
              </w:rPr>
              <w:drawing>
                <wp:inline distT="0" distB="0" distL="0" distR="0" wp14:anchorId="07CA3DEE" wp14:editId="74B6752D">
                  <wp:extent cx="2914650" cy="3178932"/>
                  <wp:effectExtent l="0" t="0" r="0" b="2540"/>
                  <wp:docPr id="6100512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7485" name="Imagen 1262597485"/>
                          <pic:cNvPicPr/>
                        </pic:nvPicPr>
                        <pic:blipFill>
                          <a:blip r:embed="rId11">
                            <a:extLst>
                              <a:ext uri="{28A0092B-C50C-407E-A947-70E740481C1C}">
                                <a14:useLocalDpi xmlns:a14="http://schemas.microsoft.com/office/drawing/2010/main" val="0"/>
                              </a:ext>
                            </a:extLst>
                          </a:blip>
                          <a:stretch>
                            <a:fillRect/>
                          </a:stretch>
                        </pic:blipFill>
                        <pic:spPr>
                          <a:xfrm>
                            <a:off x="0" y="0"/>
                            <a:ext cx="2923893" cy="3189013"/>
                          </a:xfrm>
                          <a:prstGeom prst="rect">
                            <a:avLst/>
                          </a:prstGeom>
                        </pic:spPr>
                      </pic:pic>
                    </a:graphicData>
                  </a:graphic>
                </wp:inline>
              </w:drawing>
            </w:r>
          </w:p>
        </w:tc>
      </w:tr>
      <w:tr w:rsidR="004B3494" w:rsidRPr="00EC621B" w14:paraId="78ADDCEB" w14:textId="77777777" w:rsidTr="00F3016A">
        <w:tc>
          <w:tcPr>
            <w:tcW w:w="4697" w:type="dxa"/>
            <w:vAlign w:val="center"/>
          </w:tcPr>
          <w:p w14:paraId="568F068A" w14:textId="77777777" w:rsidR="004B3494" w:rsidRPr="00EC621B" w:rsidRDefault="004B3494" w:rsidP="002648FB">
            <w:pPr>
              <w:spacing w:line="276" w:lineRule="auto"/>
              <w:jc w:val="center"/>
            </w:pPr>
            <w:r w:rsidRPr="00EC621B">
              <w:rPr>
                <w:noProof/>
                <w14:ligatures w14:val="standardContextual"/>
              </w:rPr>
              <w:drawing>
                <wp:inline distT="0" distB="0" distL="0" distR="0" wp14:anchorId="16BA3583" wp14:editId="00A3A74E">
                  <wp:extent cx="2914650" cy="3178932"/>
                  <wp:effectExtent l="0" t="0" r="0" b="2540"/>
                  <wp:docPr id="2455599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7485" name="Imagen 1262597485"/>
                          <pic:cNvPicPr/>
                        </pic:nvPicPr>
                        <pic:blipFill>
                          <a:blip r:embed="rId11">
                            <a:extLst>
                              <a:ext uri="{28A0092B-C50C-407E-A947-70E740481C1C}">
                                <a14:useLocalDpi xmlns:a14="http://schemas.microsoft.com/office/drawing/2010/main" val="0"/>
                              </a:ext>
                            </a:extLst>
                          </a:blip>
                          <a:stretch>
                            <a:fillRect/>
                          </a:stretch>
                        </pic:blipFill>
                        <pic:spPr>
                          <a:xfrm>
                            <a:off x="0" y="0"/>
                            <a:ext cx="2923893" cy="3189013"/>
                          </a:xfrm>
                          <a:prstGeom prst="rect">
                            <a:avLst/>
                          </a:prstGeom>
                        </pic:spPr>
                      </pic:pic>
                    </a:graphicData>
                  </a:graphic>
                </wp:inline>
              </w:drawing>
            </w:r>
          </w:p>
        </w:tc>
        <w:tc>
          <w:tcPr>
            <w:tcW w:w="4697" w:type="dxa"/>
            <w:vAlign w:val="center"/>
          </w:tcPr>
          <w:p w14:paraId="47FAB991" w14:textId="77777777" w:rsidR="004B3494" w:rsidRPr="00EC621B" w:rsidRDefault="004B3494" w:rsidP="002648FB">
            <w:pPr>
              <w:spacing w:line="276" w:lineRule="auto"/>
              <w:jc w:val="center"/>
            </w:pPr>
            <w:r w:rsidRPr="00EC621B">
              <w:rPr>
                <w:noProof/>
                <w14:ligatures w14:val="standardContextual"/>
              </w:rPr>
              <w:drawing>
                <wp:inline distT="0" distB="0" distL="0" distR="0" wp14:anchorId="2155FE1B" wp14:editId="7B021012">
                  <wp:extent cx="2914650" cy="3178932"/>
                  <wp:effectExtent l="0" t="0" r="0" b="2540"/>
                  <wp:docPr id="19740166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7485" name="Imagen 1262597485"/>
                          <pic:cNvPicPr/>
                        </pic:nvPicPr>
                        <pic:blipFill>
                          <a:blip r:embed="rId11">
                            <a:extLst>
                              <a:ext uri="{28A0092B-C50C-407E-A947-70E740481C1C}">
                                <a14:useLocalDpi xmlns:a14="http://schemas.microsoft.com/office/drawing/2010/main" val="0"/>
                              </a:ext>
                            </a:extLst>
                          </a:blip>
                          <a:stretch>
                            <a:fillRect/>
                          </a:stretch>
                        </pic:blipFill>
                        <pic:spPr>
                          <a:xfrm>
                            <a:off x="0" y="0"/>
                            <a:ext cx="2923893" cy="3189013"/>
                          </a:xfrm>
                          <a:prstGeom prst="rect">
                            <a:avLst/>
                          </a:prstGeom>
                        </pic:spPr>
                      </pic:pic>
                    </a:graphicData>
                  </a:graphic>
                </wp:inline>
              </w:drawing>
            </w:r>
          </w:p>
        </w:tc>
      </w:tr>
    </w:tbl>
    <w:p w14:paraId="41011D21" w14:textId="6A65A0A4" w:rsidR="004B3494" w:rsidRPr="00EC621B" w:rsidRDefault="00DF6F3B" w:rsidP="002648FB">
      <w:pPr>
        <w:spacing w:line="276" w:lineRule="auto"/>
        <w:jc w:val="center"/>
        <w:rPr>
          <w:sz w:val="20"/>
        </w:rPr>
      </w:pPr>
      <w:r w:rsidRPr="00DF6F3B">
        <w:rPr>
          <w:sz w:val="20"/>
        </w:rPr>
        <w:t>Figure 3. Example of using a table for a figure composed of four graphs.</w:t>
      </w:r>
    </w:p>
    <w:p w14:paraId="18B235C3" w14:textId="77777777" w:rsidR="004B3494" w:rsidRPr="00EC621B" w:rsidRDefault="004B3494" w:rsidP="002648FB">
      <w:pPr>
        <w:spacing w:line="276" w:lineRule="auto"/>
        <w:rPr>
          <w:szCs w:val="24"/>
        </w:rPr>
      </w:pPr>
    </w:p>
    <w:p w14:paraId="520AB147" w14:textId="17FEF4CA" w:rsidR="00030EC7" w:rsidRPr="00EC621B" w:rsidRDefault="00030EC7" w:rsidP="002648FB">
      <w:pPr>
        <w:pStyle w:val="Ttulo2"/>
        <w:spacing w:before="0" w:after="0" w:line="276" w:lineRule="auto"/>
        <w:jc w:val="left"/>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Tabl</w:t>
      </w:r>
      <w:r w:rsidR="00DF6F3B">
        <w:rPr>
          <w:rFonts w:ascii="Times New Roman" w:hAnsi="Times New Roman" w:cs="Times New Roman"/>
          <w:b/>
          <w:bCs/>
          <w:color w:val="auto"/>
          <w:sz w:val="24"/>
          <w:szCs w:val="24"/>
        </w:rPr>
        <w:t>e</w:t>
      </w:r>
      <w:r w:rsidRPr="00EC621B">
        <w:rPr>
          <w:rFonts w:ascii="Times New Roman" w:hAnsi="Times New Roman" w:cs="Times New Roman"/>
          <w:b/>
          <w:bCs/>
          <w:color w:val="auto"/>
          <w:sz w:val="24"/>
          <w:szCs w:val="24"/>
        </w:rPr>
        <w:t>s</w:t>
      </w:r>
    </w:p>
    <w:p w14:paraId="7F3FCB87" w14:textId="77777777" w:rsidR="00030EC7" w:rsidRPr="00EC621B" w:rsidRDefault="00030EC7" w:rsidP="002648FB">
      <w:pPr>
        <w:spacing w:line="276" w:lineRule="auto"/>
        <w:rPr>
          <w:szCs w:val="24"/>
        </w:rPr>
      </w:pPr>
    </w:p>
    <w:p w14:paraId="7CD4DB94" w14:textId="77777777" w:rsidR="00DF6F3B" w:rsidRPr="00DF6F3B" w:rsidRDefault="00DF6F3B" w:rsidP="002648FB">
      <w:pPr>
        <w:spacing w:line="276" w:lineRule="auto"/>
        <w:rPr>
          <w:szCs w:val="24"/>
        </w:rPr>
      </w:pPr>
      <w:r w:rsidRPr="00DF6F3B">
        <w:rPr>
          <w:szCs w:val="24"/>
        </w:rPr>
        <w:t>Tables should be included within the main text, as close as possible to the paragraph where they are mentioned, using the word “Table” or “Tables” (with the first letter capitalized). However, they should be numbered with Roman numerals.</w:t>
      </w:r>
    </w:p>
    <w:p w14:paraId="0CF8C8BC" w14:textId="77777777" w:rsidR="00DF6F3B" w:rsidRPr="00DF6F3B" w:rsidRDefault="00DF6F3B" w:rsidP="002648FB">
      <w:pPr>
        <w:spacing w:line="276" w:lineRule="auto"/>
        <w:rPr>
          <w:szCs w:val="24"/>
        </w:rPr>
      </w:pPr>
    </w:p>
    <w:p w14:paraId="3F399376" w14:textId="77777777" w:rsidR="00DF6F3B" w:rsidRPr="00DF6F3B" w:rsidRDefault="00DF6F3B" w:rsidP="002648FB">
      <w:pPr>
        <w:spacing w:line="276" w:lineRule="auto"/>
        <w:rPr>
          <w:szCs w:val="24"/>
        </w:rPr>
      </w:pPr>
      <w:r w:rsidRPr="00DF6F3B">
        <w:rPr>
          <w:szCs w:val="24"/>
        </w:rPr>
        <w:lastRenderedPageBreak/>
        <w:t>The use of cell borders and special formatting in the text within tables is at the authors' discretion; however, it is recommended to maintain the simplest and clearest possible format.</w:t>
      </w:r>
    </w:p>
    <w:p w14:paraId="1EDAF46E" w14:textId="77777777" w:rsidR="00DF6F3B" w:rsidRPr="00DF6F3B" w:rsidRDefault="00DF6F3B" w:rsidP="002648FB">
      <w:pPr>
        <w:spacing w:line="276" w:lineRule="auto"/>
        <w:rPr>
          <w:szCs w:val="24"/>
        </w:rPr>
      </w:pPr>
    </w:p>
    <w:p w14:paraId="50DFDC47" w14:textId="77777777" w:rsidR="00DF6F3B" w:rsidRPr="00DF6F3B" w:rsidRDefault="00DF6F3B" w:rsidP="002648FB">
      <w:pPr>
        <w:spacing w:line="276" w:lineRule="auto"/>
        <w:rPr>
          <w:szCs w:val="24"/>
        </w:rPr>
      </w:pPr>
      <w:r w:rsidRPr="00DF6F3B">
        <w:rPr>
          <w:szCs w:val="24"/>
        </w:rPr>
        <w:t>Tables I and II show examples of acceptable formats for presenting the same information. Table content should be written in Times New Roman font, size 11.</w:t>
      </w:r>
    </w:p>
    <w:p w14:paraId="3712721A" w14:textId="77777777" w:rsidR="00DF6F3B" w:rsidRPr="00DF6F3B" w:rsidRDefault="00DF6F3B" w:rsidP="002648FB">
      <w:pPr>
        <w:spacing w:line="276" w:lineRule="auto"/>
        <w:rPr>
          <w:szCs w:val="24"/>
        </w:rPr>
      </w:pPr>
    </w:p>
    <w:p w14:paraId="049171D6" w14:textId="59B00EE9" w:rsidR="00F16660" w:rsidRPr="00EC621B" w:rsidRDefault="00DF6F3B" w:rsidP="002648FB">
      <w:pPr>
        <w:spacing w:line="276" w:lineRule="auto"/>
        <w:rPr>
          <w:szCs w:val="24"/>
        </w:rPr>
      </w:pPr>
      <w:r w:rsidRPr="00DF6F3B">
        <w:rPr>
          <w:szCs w:val="24"/>
        </w:rPr>
        <w:t>As with figures, table titles should be written in Times New Roman font, size 10, and centered; however, in this case, the title should be placed above the table.</w:t>
      </w:r>
    </w:p>
    <w:p w14:paraId="7165D462" w14:textId="77777777" w:rsidR="00030EC7" w:rsidRPr="00EC621B" w:rsidRDefault="00030EC7" w:rsidP="002648FB">
      <w:pPr>
        <w:spacing w:line="276" w:lineRule="auto"/>
        <w:rPr>
          <w:szCs w:val="24"/>
        </w:rPr>
      </w:pPr>
    </w:p>
    <w:p w14:paraId="420F2AEF" w14:textId="61FE9121" w:rsidR="00030EC7" w:rsidRPr="00EC621B" w:rsidRDefault="00DF6F3B" w:rsidP="002648FB">
      <w:pPr>
        <w:spacing w:line="276" w:lineRule="auto"/>
        <w:jc w:val="center"/>
        <w:rPr>
          <w:sz w:val="20"/>
        </w:rPr>
      </w:pPr>
      <w:r w:rsidRPr="00DF6F3B">
        <w:rPr>
          <w:sz w:val="20"/>
        </w:rPr>
        <w:t>Table I. Example 1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0"/>
        <w:gridCol w:w="1436"/>
        <w:gridCol w:w="1436"/>
      </w:tblGrid>
      <w:tr w:rsidR="00030EC7" w:rsidRPr="00EC621B" w14:paraId="13BD7717" w14:textId="77777777" w:rsidTr="00A727E9">
        <w:trPr>
          <w:jc w:val="center"/>
        </w:trPr>
        <w:tc>
          <w:tcPr>
            <w:tcW w:w="2570" w:type="dxa"/>
            <w:vAlign w:val="center"/>
          </w:tcPr>
          <w:p w14:paraId="5AEEF128" w14:textId="77777777" w:rsidR="00030EC7" w:rsidRPr="00EC621B" w:rsidRDefault="00030EC7" w:rsidP="002648FB">
            <w:pPr>
              <w:spacing w:line="276" w:lineRule="auto"/>
              <w:jc w:val="center"/>
              <w:rPr>
                <w:sz w:val="22"/>
                <w:szCs w:val="22"/>
              </w:rPr>
            </w:pPr>
            <w:r w:rsidRPr="00EC621B">
              <w:rPr>
                <w:sz w:val="22"/>
                <w:szCs w:val="22"/>
              </w:rPr>
              <w:t>Case</w:t>
            </w:r>
          </w:p>
        </w:tc>
        <w:tc>
          <w:tcPr>
            <w:tcW w:w="1436" w:type="dxa"/>
            <w:vAlign w:val="center"/>
          </w:tcPr>
          <w:p w14:paraId="1BA67FAC" w14:textId="77777777" w:rsidR="00030EC7" w:rsidRPr="00EC621B" w:rsidRDefault="00030EC7" w:rsidP="002648FB">
            <w:pPr>
              <w:spacing w:line="276" w:lineRule="auto"/>
              <w:jc w:val="center"/>
              <w:rPr>
                <w:sz w:val="22"/>
                <w:szCs w:val="22"/>
              </w:rPr>
            </w:pPr>
            <w:r w:rsidRPr="00EC621B">
              <w:rPr>
                <w:sz w:val="22"/>
                <w:szCs w:val="22"/>
              </w:rPr>
              <w:t>Value [b]</w:t>
            </w:r>
          </w:p>
        </w:tc>
        <w:tc>
          <w:tcPr>
            <w:tcW w:w="1436" w:type="dxa"/>
            <w:vAlign w:val="center"/>
          </w:tcPr>
          <w:p w14:paraId="5D7CB1CA" w14:textId="77777777" w:rsidR="00030EC7" w:rsidRPr="00EC621B" w:rsidRDefault="00030EC7" w:rsidP="002648FB">
            <w:pPr>
              <w:spacing w:line="276" w:lineRule="auto"/>
              <w:jc w:val="center"/>
              <w:rPr>
                <w:sz w:val="22"/>
                <w:szCs w:val="22"/>
              </w:rPr>
            </w:pPr>
            <w:r w:rsidRPr="00EC621B">
              <w:rPr>
                <w:sz w:val="22"/>
                <w:szCs w:val="22"/>
              </w:rPr>
              <w:t>Diff</w:t>
            </w:r>
          </w:p>
        </w:tc>
      </w:tr>
      <w:tr w:rsidR="00030EC7" w:rsidRPr="00EC621B" w14:paraId="313E94D0" w14:textId="77777777" w:rsidTr="00A727E9">
        <w:trPr>
          <w:jc w:val="center"/>
        </w:trPr>
        <w:tc>
          <w:tcPr>
            <w:tcW w:w="2570" w:type="dxa"/>
            <w:vAlign w:val="center"/>
          </w:tcPr>
          <w:p w14:paraId="668E65A0" w14:textId="77777777" w:rsidR="00030EC7" w:rsidRPr="00EC621B" w:rsidRDefault="00030EC7" w:rsidP="002648FB">
            <w:pPr>
              <w:spacing w:line="276" w:lineRule="auto"/>
              <w:jc w:val="center"/>
              <w:rPr>
                <w:sz w:val="22"/>
                <w:szCs w:val="22"/>
              </w:rPr>
            </w:pPr>
            <w:r w:rsidRPr="00EC621B">
              <w:rPr>
                <w:sz w:val="22"/>
                <w:szCs w:val="22"/>
              </w:rPr>
              <w:t>ININ ENDFB 7.0</w:t>
            </w:r>
          </w:p>
        </w:tc>
        <w:tc>
          <w:tcPr>
            <w:tcW w:w="1436" w:type="dxa"/>
            <w:vAlign w:val="center"/>
          </w:tcPr>
          <w:p w14:paraId="7FDD94C5" w14:textId="77777777" w:rsidR="00030EC7" w:rsidRPr="00EC621B" w:rsidRDefault="00030EC7" w:rsidP="002648FB">
            <w:pPr>
              <w:spacing w:line="276" w:lineRule="auto"/>
              <w:jc w:val="center"/>
              <w:rPr>
                <w:sz w:val="22"/>
                <w:szCs w:val="22"/>
              </w:rPr>
            </w:pPr>
            <w:r w:rsidRPr="00EC621B">
              <w:rPr>
                <w:sz w:val="22"/>
                <w:szCs w:val="22"/>
              </w:rPr>
              <w:t>1.8304</w:t>
            </w:r>
          </w:p>
        </w:tc>
        <w:tc>
          <w:tcPr>
            <w:tcW w:w="1436" w:type="dxa"/>
            <w:vAlign w:val="center"/>
          </w:tcPr>
          <w:p w14:paraId="72A14E1D" w14:textId="77777777" w:rsidR="00030EC7" w:rsidRPr="00EC621B" w:rsidRDefault="00030EC7" w:rsidP="002648FB">
            <w:pPr>
              <w:spacing w:line="276" w:lineRule="auto"/>
              <w:jc w:val="center"/>
              <w:rPr>
                <w:sz w:val="22"/>
                <w:szCs w:val="22"/>
              </w:rPr>
            </w:pPr>
            <w:r w:rsidRPr="00EC621B">
              <w:rPr>
                <w:sz w:val="22"/>
                <w:szCs w:val="22"/>
              </w:rPr>
              <w:t>0.19%</w:t>
            </w:r>
          </w:p>
        </w:tc>
      </w:tr>
      <w:tr w:rsidR="00030EC7" w:rsidRPr="00EC621B" w14:paraId="08D83C88" w14:textId="77777777" w:rsidTr="00A727E9">
        <w:trPr>
          <w:jc w:val="center"/>
        </w:trPr>
        <w:tc>
          <w:tcPr>
            <w:tcW w:w="2570" w:type="dxa"/>
            <w:vAlign w:val="center"/>
          </w:tcPr>
          <w:p w14:paraId="48DFC727" w14:textId="77777777" w:rsidR="00030EC7" w:rsidRPr="00EC621B" w:rsidRDefault="00030EC7" w:rsidP="002648FB">
            <w:pPr>
              <w:spacing w:line="276" w:lineRule="auto"/>
              <w:jc w:val="center"/>
              <w:rPr>
                <w:sz w:val="22"/>
                <w:szCs w:val="22"/>
              </w:rPr>
            </w:pPr>
            <w:r w:rsidRPr="00EC621B">
              <w:rPr>
                <w:sz w:val="22"/>
                <w:szCs w:val="22"/>
              </w:rPr>
              <w:t>SCK-CEN ENDFB 8.0</w:t>
            </w:r>
          </w:p>
        </w:tc>
        <w:tc>
          <w:tcPr>
            <w:tcW w:w="1436" w:type="dxa"/>
            <w:vAlign w:val="center"/>
          </w:tcPr>
          <w:p w14:paraId="4BE809F8" w14:textId="77777777" w:rsidR="00030EC7" w:rsidRPr="00EC621B" w:rsidRDefault="00030EC7" w:rsidP="002648FB">
            <w:pPr>
              <w:spacing w:line="276" w:lineRule="auto"/>
              <w:jc w:val="center"/>
              <w:rPr>
                <w:sz w:val="22"/>
                <w:szCs w:val="22"/>
              </w:rPr>
            </w:pPr>
            <w:r w:rsidRPr="00EC621B">
              <w:rPr>
                <w:sz w:val="22"/>
                <w:szCs w:val="22"/>
              </w:rPr>
              <w:t>1.8306</w:t>
            </w:r>
          </w:p>
        </w:tc>
        <w:tc>
          <w:tcPr>
            <w:tcW w:w="1436" w:type="dxa"/>
            <w:vAlign w:val="center"/>
          </w:tcPr>
          <w:p w14:paraId="1FD35107" w14:textId="77777777" w:rsidR="00030EC7" w:rsidRPr="00EC621B" w:rsidRDefault="00030EC7" w:rsidP="002648FB">
            <w:pPr>
              <w:spacing w:line="276" w:lineRule="auto"/>
              <w:jc w:val="center"/>
              <w:rPr>
                <w:sz w:val="22"/>
                <w:szCs w:val="22"/>
              </w:rPr>
            </w:pPr>
            <w:r w:rsidRPr="00EC621B">
              <w:rPr>
                <w:sz w:val="22"/>
                <w:szCs w:val="22"/>
              </w:rPr>
              <w:t>0.20%</w:t>
            </w:r>
          </w:p>
        </w:tc>
      </w:tr>
      <w:tr w:rsidR="00030EC7" w:rsidRPr="00EC621B" w14:paraId="4A1C3829" w14:textId="77777777" w:rsidTr="00A727E9">
        <w:trPr>
          <w:jc w:val="center"/>
        </w:trPr>
        <w:tc>
          <w:tcPr>
            <w:tcW w:w="2570" w:type="dxa"/>
            <w:vAlign w:val="center"/>
          </w:tcPr>
          <w:p w14:paraId="6A96EFB7" w14:textId="77777777" w:rsidR="00030EC7" w:rsidRPr="00EC621B" w:rsidRDefault="00030EC7" w:rsidP="002648FB">
            <w:pPr>
              <w:spacing w:line="276" w:lineRule="auto"/>
              <w:jc w:val="center"/>
              <w:rPr>
                <w:sz w:val="22"/>
                <w:szCs w:val="22"/>
              </w:rPr>
            </w:pPr>
            <w:r w:rsidRPr="00EC621B">
              <w:rPr>
                <w:sz w:val="22"/>
                <w:szCs w:val="22"/>
              </w:rPr>
              <w:t>SCK-CEN JEFF 3.3</w:t>
            </w:r>
          </w:p>
        </w:tc>
        <w:tc>
          <w:tcPr>
            <w:tcW w:w="1436" w:type="dxa"/>
            <w:vAlign w:val="center"/>
          </w:tcPr>
          <w:p w14:paraId="3B77362B" w14:textId="77777777" w:rsidR="00030EC7" w:rsidRPr="00EC621B" w:rsidRDefault="00030EC7" w:rsidP="002648FB">
            <w:pPr>
              <w:spacing w:line="276" w:lineRule="auto"/>
              <w:jc w:val="center"/>
              <w:rPr>
                <w:sz w:val="22"/>
                <w:szCs w:val="22"/>
              </w:rPr>
            </w:pPr>
            <w:r w:rsidRPr="00EC621B">
              <w:rPr>
                <w:sz w:val="22"/>
                <w:szCs w:val="22"/>
              </w:rPr>
              <w:t>1.8352</w:t>
            </w:r>
          </w:p>
        </w:tc>
        <w:tc>
          <w:tcPr>
            <w:tcW w:w="1436" w:type="dxa"/>
            <w:vAlign w:val="center"/>
          </w:tcPr>
          <w:p w14:paraId="6765DEAB" w14:textId="77777777" w:rsidR="00030EC7" w:rsidRPr="00EC621B" w:rsidRDefault="00030EC7" w:rsidP="002648FB">
            <w:pPr>
              <w:spacing w:line="276" w:lineRule="auto"/>
              <w:jc w:val="center"/>
              <w:rPr>
                <w:sz w:val="22"/>
                <w:szCs w:val="22"/>
              </w:rPr>
            </w:pPr>
            <w:r w:rsidRPr="00EC621B">
              <w:rPr>
                <w:sz w:val="22"/>
                <w:szCs w:val="22"/>
              </w:rPr>
              <w:t>0.45%</w:t>
            </w:r>
          </w:p>
        </w:tc>
      </w:tr>
      <w:tr w:rsidR="00030EC7" w:rsidRPr="00EC621B" w14:paraId="58D61CB8" w14:textId="77777777" w:rsidTr="00A727E9">
        <w:trPr>
          <w:jc w:val="center"/>
        </w:trPr>
        <w:tc>
          <w:tcPr>
            <w:tcW w:w="2570" w:type="dxa"/>
            <w:vAlign w:val="center"/>
          </w:tcPr>
          <w:p w14:paraId="37A36845" w14:textId="77777777" w:rsidR="00030EC7" w:rsidRPr="00EC621B" w:rsidRDefault="00030EC7" w:rsidP="002648FB">
            <w:pPr>
              <w:spacing w:line="276" w:lineRule="auto"/>
              <w:jc w:val="center"/>
              <w:rPr>
                <w:sz w:val="22"/>
                <w:szCs w:val="22"/>
              </w:rPr>
            </w:pPr>
            <w:r w:rsidRPr="00EC621B">
              <w:rPr>
                <w:sz w:val="22"/>
                <w:szCs w:val="22"/>
              </w:rPr>
              <w:t>SCK-CEN JEFF 3.1.1</w:t>
            </w:r>
          </w:p>
        </w:tc>
        <w:tc>
          <w:tcPr>
            <w:tcW w:w="1436" w:type="dxa"/>
            <w:vAlign w:val="center"/>
          </w:tcPr>
          <w:p w14:paraId="12E3DDB6" w14:textId="77777777" w:rsidR="00030EC7" w:rsidRPr="00EC621B" w:rsidRDefault="00030EC7" w:rsidP="002648FB">
            <w:pPr>
              <w:spacing w:line="276" w:lineRule="auto"/>
              <w:jc w:val="center"/>
              <w:rPr>
                <w:sz w:val="22"/>
                <w:szCs w:val="22"/>
              </w:rPr>
            </w:pPr>
            <w:r w:rsidRPr="00EC621B">
              <w:rPr>
                <w:sz w:val="22"/>
                <w:szCs w:val="22"/>
              </w:rPr>
              <w:t>1.8196</w:t>
            </w:r>
          </w:p>
        </w:tc>
        <w:tc>
          <w:tcPr>
            <w:tcW w:w="1436" w:type="dxa"/>
            <w:vAlign w:val="center"/>
          </w:tcPr>
          <w:p w14:paraId="4ABD3CE6" w14:textId="77777777" w:rsidR="00030EC7" w:rsidRPr="00EC621B" w:rsidRDefault="00030EC7" w:rsidP="002648FB">
            <w:pPr>
              <w:spacing w:line="276" w:lineRule="auto"/>
              <w:jc w:val="center"/>
              <w:rPr>
                <w:sz w:val="22"/>
                <w:szCs w:val="22"/>
              </w:rPr>
            </w:pPr>
            <w:r w:rsidRPr="00EC621B">
              <w:rPr>
                <w:sz w:val="22"/>
                <w:szCs w:val="22"/>
              </w:rPr>
              <w:t>-0.40%</w:t>
            </w:r>
          </w:p>
        </w:tc>
      </w:tr>
      <w:tr w:rsidR="00030EC7" w:rsidRPr="00EC621B" w14:paraId="686E5ED5" w14:textId="77777777" w:rsidTr="00A727E9">
        <w:trPr>
          <w:jc w:val="center"/>
        </w:trPr>
        <w:tc>
          <w:tcPr>
            <w:tcW w:w="2570" w:type="dxa"/>
            <w:vAlign w:val="center"/>
          </w:tcPr>
          <w:p w14:paraId="29189E87" w14:textId="77777777" w:rsidR="00030EC7" w:rsidRPr="00EC621B" w:rsidRDefault="00030EC7" w:rsidP="002648FB">
            <w:pPr>
              <w:spacing w:line="276" w:lineRule="auto"/>
              <w:jc w:val="center"/>
              <w:rPr>
                <w:sz w:val="22"/>
                <w:szCs w:val="22"/>
              </w:rPr>
            </w:pPr>
            <w:r w:rsidRPr="00EC621B">
              <w:rPr>
                <w:sz w:val="22"/>
                <w:szCs w:val="22"/>
              </w:rPr>
              <w:t>…</w:t>
            </w:r>
          </w:p>
        </w:tc>
        <w:tc>
          <w:tcPr>
            <w:tcW w:w="1436" w:type="dxa"/>
            <w:vAlign w:val="center"/>
          </w:tcPr>
          <w:p w14:paraId="30867929" w14:textId="77777777" w:rsidR="00030EC7" w:rsidRPr="00EC621B" w:rsidRDefault="00030EC7" w:rsidP="002648FB">
            <w:pPr>
              <w:spacing w:line="276" w:lineRule="auto"/>
              <w:jc w:val="center"/>
              <w:rPr>
                <w:sz w:val="22"/>
                <w:szCs w:val="22"/>
              </w:rPr>
            </w:pPr>
            <w:r w:rsidRPr="00EC621B">
              <w:rPr>
                <w:sz w:val="22"/>
                <w:szCs w:val="22"/>
              </w:rPr>
              <w:t>…</w:t>
            </w:r>
          </w:p>
        </w:tc>
        <w:tc>
          <w:tcPr>
            <w:tcW w:w="1436" w:type="dxa"/>
            <w:vAlign w:val="center"/>
          </w:tcPr>
          <w:p w14:paraId="31E2E4C0" w14:textId="77777777" w:rsidR="00030EC7" w:rsidRPr="00EC621B" w:rsidRDefault="00030EC7" w:rsidP="002648FB">
            <w:pPr>
              <w:spacing w:line="276" w:lineRule="auto"/>
              <w:jc w:val="center"/>
              <w:rPr>
                <w:sz w:val="22"/>
                <w:szCs w:val="22"/>
              </w:rPr>
            </w:pPr>
            <w:r w:rsidRPr="00EC621B">
              <w:rPr>
                <w:sz w:val="22"/>
                <w:szCs w:val="22"/>
              </w:rPr>
              <w:t>…</w:t>
            </w:r>
          </w:p>
        </w:tc>
      </w:tr>
      <w:tr w:rsidR="00030EC7" w:rsidRPr="00EC621B" w14:paraId="0D5964C4" w14:textId="77777777" w:rsidTr="00A727E9">
        <w:trPr>
          <w:jc w:val="center"/>
        </w:trPr>
        <w:tc>
          <w:tcPr>
            <w:tcW w:w="2570" w:type="dxa"/>
            <w:vAlign w:val="center"/>
          </w:tcPr>
          <w:p w14:paraId="6D38FD59" w14:textId="77777777" w:rsidR="00030EC7" w:rsidRPr="00EC621B" w:rsidRDefault="00030EC7" w:rsidP="002648FB">
            <w:pPr>
              <w:spacing w:line="276" w:lineRule="auto"/>
              <w:jc w:val="center"/>
              <w:rPr>
                <w:sz w:val="22"/>
                <w:szCs w:val="22"/>
              </w:rPr>
            </w:pPr>
            <w:r w:rsidRPr="00EC621B">
              <w:rPr>
                <w:sz w:val="22"/>
                <w:szCs w:val="22"/>
              </w:rPr>
              <w:t>Average</w:t>
            </w:r>
          </w:p>
        </w:tc>
        <w:tc>
          <w:tcPr>
            <w:tcW w:w="1436" w:type="dxa"/>
            <w:vAlign w:val="center"/>
          </w:tcPr>
          <w:p w14:paraId="3E5C35B8" w14:textId="77777777" w:rsidR="00030EC7" w:rsidRPr="00EC621B" w:rsidRDefault="00030EC7" w:rsidP="002648FB">
            <w:pPr>
              <w:spacing w:line="276" w:lineRule="auto"/>
              <w:jc w:val="center"/>
              <w:rPr>
                <w:sz w:val="22"/>
                <w:szCs w:val="22"/>
              </w:rPr>
            </w:pPr>
            <w:r w:rsidRPr="00EC621B">
              <w:rPr>
                <w:sz w:val="22"/>
                <w:szCs w:val="22"/>
              </w:rPr>
              <w:t>1.82695</w:t>
            </w:r>
          </w:p>
        </w:tc>
        <w:tc>
          <w:tcPr>
            <w:tcW w:w="1436" w:type="dxa"/>
            <w:vAlign w:val="center"/>
          </w:tcPr>
          <w:p w14:paraId="7285AD61" w14:textId="77777777" w:rsidR="00030EC7" w:rsidRPr="00EC621B" w:rsidRDefault="00030EC7" w:rsidP="002648FB">
            <w:pPr>
              <w:spacing w:line="276" w:lineRule="auto"/>
              <w:jc w:val="center"/>
              <w:rPr>
                <w:sz w:val="22"/>
                <w:szCs w:val="22"/>
              </w:rPr>
            </w:pPr>
            <w:r w:rsidRPr="00EC621B">
              <w:rPr>
                <w:sz w:val="22"/>
                <w:szCs w:val="22"/>
              </w:rPr>
              <w:t>-</w:t>
            </w:r>
          </w:p>
        </w:tc>
      </w:tr>
    </w:tbl>
    <w:p w14:paraId="397B76DD" w14:textId="77777777" w:rsidR="00030EC7" w:rsidRPr="00EC621B" w:rsidRDefault="00030EC7" w:rsidP="002648FB">
      <w:pPr>
        <w:spacing w:line="276" w:lineRule="auto"/>
        <w:rPr>
          <w:szCs w:val="24"/>
        </w:rPr>
      </w:pPr>
    </w:p>
    <w:p w14:paraId="508BD6F3" w14:textId="3113BF2A" w:rsidR="00030EC7" w:rsidRPr="00EC621B" w:rsidRDefault="00DF6F3B" w:rsidP="002648FB">
      <w:pPr>
        <w:spacing w:line="276" w:lineRule="auto"/>
        <w:jc w:val="center"/>
        <w:rPr>
          <w:szCs w:val="24"/>
        </w:rPr>
      </w:pPr>
      <w:r w:rsidRPr="00DF6F3B">
        <w:rPr>
          <w:sz w:val="20"/>
        </w:rPr>
        <w:t>Table I. Example 1 of a table</w:t>
      </w:r>
    </w:p>
    <w:tbl>
      <w:tblPr>
        <w:tblW w:w="0" w:type="auto"/>
        <w:jc w:val="center"/>
        <w:tblCellMar>
          <w:left w:w="0" w:type="dxa"/>
          <w:right w:w="0" w:type="dxa"/>
        </w:tblCellMar>
        <w:tblLook w:val="04A0" w:firstRow="1" w:lastRow="0" w:firstColumn="1" w:lastColumn="0" w:noHBand="0" w:noVBand="1"/>
      </w:tblPr>
      <w:tblGrid>
        <w:gridCol w:w="2570"/>
        <w:gridCol w:w="1436"/>
        <w:gridCol w:w="1436"/>
      </w:tblGrid>
      <w:tr w:rsidR="00030EC7" w:rsidRPr="00EC621B" w14:paraId="428E3FF5" w14:textId="77777777" w:rsidTr="00A727E9">
        <w:trPr>
          <w:jc w:val="center"/>
        </w:trPr>
        <w:tc>
          <w:tcPr>
            <w:tcW w:w="2570" w:type="dxa"/>
            <w:tcBorders>
              <w:bottom w:val="single" w:sz="4" w:space="0" w:color="auto"/>
              <w:right w:val="single" w:sz="4" w:space="0" w:color="auto"/>
            </w:tcBorders>
            <w:vAlign w:val="center"/>
          </w:tcPr>
          <w:p w14:paraId="1FC1F9E0" w14:textId="77777777" w:rsidR="00030EC7" w:rsidRPr="00EC621B" w:rsidRDefault="00030EC7" w:rsidP="002648FB">
            <w:pPr>
              <w:spacing w:line="276" w:lineRule="auto"/>
              <w:jc w:val="center"/>
              <w:rPr>
                <w:sz w:val="22"/>
                <w:szCs w:val="18"/>
              </w:rPr>
            </w:pPr>
            <w:r w:rsidRPr="00EC621B">
              <w:rPr>
                <w:sz w:val="22"/>
                <w:szCs w:val="18"/>
              </w:rPr>
              <w:t>Case</w:t>
            </w:r>
          </w:p>
        </w:tc>
        <w:tc>
          <w:tcPr>
            <w:tcW w:w="1436" w:type="dxa"/>
            <w:tcBorders>
              <w:left w:val="single" w:sz="4" w:space="0" w:color="auto"/>
              <w:bottom w:val="single" w:sz="4" w:space="0" w:color="auto"/>
            </w:tcBorders>
            <w:vAlign w:val="center"/>
          </w:tcPr>
          <w:p w14:paraId="6F9BD8CB" w14:textId="77777777" w:rsidR="00030EC7" w:rsidRPr="00EC621B" w:rsidRDefault="00030EC7" w:rsidP="002648FB">
            <w:pPr>
              <w:spacing w:line="276" w:lineRule="auto"/>
              <w:jc w:val="center"/>
              <w:rPr>
                <w:sz w:val="22"/>
                <w:szCs w:val="18"/>
              </w:rPr>
            </w:pPr>
            <w:r w:rsidRPr="00EC621B">
              <w:rPr>
                <w:sz w:val="22"/>
                <w:szCs w:val="18"/>
              </w:rPr>
              <w:t>Value [b]</w:t>
            </w:r>
          </w:p>
        </w:tc>
        <w:tc>
          <w:tcPr>
            <w:tcW w:w="1436" w:type="dxa"/>
            <w:tcBorders>
              <w:bottom w:val="single" w:sz="4" w:space="0" w:color="auto"/>
            </w:tcBorders>
            <w:vAlign w:val="center"/>
          </w:tcPr>
          <w:p w14:paraId="48D8DC75" w14:textId="77777777" w:rsidR="00030EC7" w:rsidRPr="00EC621B" w:rsidRDefault="00030EC7" w:rsidP="002648FB">
            <w:pPr>
              <w:spacing w:line="276" w:lineRule="auto"/>
              <w:jc w:val="center"/>
              <w:rPr>
                <w:sz w:val="22"/>
                <w:szCs w:val="18"/>
              </w:rPr>
            </w:pPr>
            <w:r w:rsidRPr="00EC621B">
              <w:rPr>
                <w:sz w:val="22"/>
                <w:szCs w:val="18"/>
              </w:rPr>
              <w:t>Diff</w:t>
            </w:r>
          </w:p>
        </w:tc>
      </w:tr>
      <w:tr w:rsidR="00030EC7" w:rsidRPr="00EC621B" w14:paraId="766625B1" w14:textId="77777777" w:rsidTr="00A727E9">
        <w:trPr>
          <w:jc w:val="center"/>
        </w:trPr>
        <w:tc>
          <w:tcPr>
            <w:tcW w:w="2570" w:type="dxa"/>
            <w:tcBorders>
              <w:top w:val="single" w:sz="4" w:space="0" w:color="auto"/>
              <w:right w:val="single" w:sz="4" w:space="0" w:color="auto"/>
            </w:tcBorders>
            <w:vAlign w:val="center"/>
          </w:tcPr>
          <w:p w14:paraId="66387078" w14:textId="77777777" w:rsidR="00030EC7" w:rsidRPr="00EC621B" w:rsidRDefault="00030EC7" w:rsidP="002648FB">
            <w:pPr>
              <w:spacing w:line="276" w:lineRule="auto"/>
              <w:jc w:val="center"/>
              <w:rPr>
                <w:sz w:val="22"/>
                <w:szCs w:val="18"/>
              </w:rPr>
            </w:pPr>
            <w:r w:rsidRPr="00EC621B">
              <w:rPr>
                <w:sz w:val="22"/>
                <w:szCs w:val="18"/>
              </w:rPr>
              <w:t>ININ ENDFB 7.0</w:t>
            </w:r>
          </w:p>
        </w:tc>
        <w:tc>
          <w:tcPr>
            <w:tcW w:w="1436" w:type="dxa"/>
            <w:tcBorders>
              <w:top w:val="single" w:sz="4" w:space="0" w:color="auto"/>
              <w:left w:val="single" w:sz="4" w:space="0" w:color="auto"/>
            </w:tcBorders>
            <w:vAlign w:val="center"/>
          </w:tcPr>
          <w:p w14:paraId="1E3F9CF6" w14:textId="77777777" w:rsidR="00030EC7" w:rsidRPr="00EC621B" w:rsidRDefault="00030EC7" w:rsidP="002648FB">
            <w:pPr>
              <w:spacing w:line="276" w:lineRule="auto"/>
              <w:jc w:val="center"/>
              <w:rPr>
                <w:sz w:val="22"/>
                <w:szCs w:val="18"/>
              </w:rPr>
            </w:pPr>
            <w:r w:rsidRPr="00EC621B">
              <w:rPr>
                <w:sz w:val="22"/>
                <w:szCs w:val="18"/>
              </w:rPr>
              <w:t>1.8304</w:t>
            </w:r>
          </w:p>
        </w:tc>
        <w:tc>
          <w:tcPr>
            <w:tcW w:w="1436" w:type="dxa"/>
            <w:tcBorders>
              <w:top w:val="single" w:sz="4" w:space="0" w:color="auto"/>
            </w:tcBorders>
            <w:vAlign w:val="center"/>
          </w:tcPr>
          <w:p w14:paraId="09755C64" w14:textId="77777777" w:rsidR="00030EC7" w:rsidRPr="00EC621B" w:rsidRDefault="00030EC7" w:rsidP="002648FB">
            <w:pPr>
              <w:spacing w:line="276" w:lineRule="auto"/>
              <w:jc w:val="center"/>
              <w:rPr>
                <w:sz w:val="22"/>
                <w:szCs w:val="18"/>
              </w:rPr>
            </w:pPr>
            <w:r w:rsidRPr="00EC621B">
              <w:rPr>
                <w:sz w:val="22"/>
                <w:szCs w:val="18"/>
              </w:rPr>
              <w:t>0.19%</w:t>
            </w:r>
          </w:p>
        </w:tc>
      </w:tr>
      <w:tr w:rsidR="00030EC7" w:rsidRPr="00EC621B" w14:paraId="571CC45D" w14:textId="77777777" w:rsidTr="00A727E9">
        <w:trPr>
          <w:jc w:val="center"/>
        </w:trPr>
        <w:tc>
          <w:tcPr>
            <w:tcW w:w="2570" w:type="dxa"/>
            <w:tcBorders>
              <w:right w:val="single" w:sz="4" w:space="0" w:color="auto"/>
            </w:tcBorders>
            <w:vAlign w:val="center"/>
          </w:tcPr>
          <w:p w14:paraId="47C0EE70" w14:textId="77777777" w:rsidR="00030EC7" w:rsidRPr="00EC621B" w:rsidRDefault="00030EC7" w:rsidP="002648FB">
            <w:pPr>
              <w:spacing w:line="276" w:lineRule="auto"/>
              <w:jc w:val="center"/>
              <w:rPr>
                <w:sz w:val="22"/>
                <w:szCs w:val="18"/>
              </w:rPr>
            </w:pPr>
            <w:r w:rsidRPr="00EC621B">
              <w:rPr>
                <w:sz w:val="22"/>
                <w:szCs w:val="18"/>
              </w:rPr>
              <w:t>SCK-CEN ENDFB 8.0</w:t>
            </w:r>
          </w:p>
        </w:tc>
        <w:tc>
          <w:tcPr>
            <w:tcW w:w="1436" w:type="dxa"/>
            <w:tcBorders>
              <w:left w:val="single" w:sz="4" w:space="0" w:color="auto"/>
            </w:tcBorders>
            <w:vAlign w:val="center"/>
          </w:tcPr>
          <w:p w14:paraId="4F881155" w14:textId="77777777" w:rsidR="00030EC7" w:rsidRPr="00EC621B" w:rsidRDefault="00030EC7" w:rsidP="002648FB">
            <w:pPr>
              <w:spacing w:line="276" w:lineRule="auto"/>
              <w:jc w:val="center"/>
              <w:rPr>
                <w:sz w:val="22"/>
                <w:szCs w:val="18"/>
              </w:rPr>
            </w:pPr>
            <w:r w:rsidRPr="00EC621B">
              <w:rPr>
                <w:sz w:val="22"/>
                <w:szCs w:val="18"/>
              </w:rPr>
              <w:t>1.8306</w:t>
            </w:r>
          </w:p>
        </w:tc>
        <w:tc>
          <w:tcPr>
            <w:tcW w:w="1436" w:type="dxa"/>
            <w:vAlign w:val="center"/>
          </w:tcPr>
          <w:p w14:paraId="320DD122" w14:textId="77777777" w:rsidR="00030EC7" w:rsidRPr="00EC621B" w:rsidRDefault="00030EC7" w:rsidP="002648FB">
            <w:pPr>
              <w:spacing w:line="276" w:lineRule="auto"/>
              <w:jc w:val="center"/>
              <w:rPr>
                <w:sz w:val="22"/>
                <w:szCs w:val="18"/>
              </w:rPr>
            </w:pPr>
            <w:r w:rsidRPr="00EC621B">
              <w:rPr>
                <w:sz w:val="22"/>
                <w:szCs w:val="18"/>
              </w:rPr>
              <w:t>0.20%</w:t>
            </w:r>
          </w:p>
        </w:tc>
      </w:tr>
      <w:tr w:rsidR="00030EC7" w:rsidRPr="00EC621B" w14:paraId="2E660E9A" w14:textId="77777777" w:rsidTr="00A727E9">
        <w:trPr>
          <w:jc w:val="center"/>
        </w:trPr>
        <w:tc>
          <w:tcPr>
            <w:tcW w:w="2570" w:type="dxa"/>
            <w:tcBorders>
              <w:right w:val="single" w:sz="4" w:space="0" w:color="auto"/>
            </w:tcBorders>
            <w:vAlign w:val="center"/>
          </w:tcPr>
          <w:p w14:paraId="05A61AC6" w14:textId="77777777" w:rsidR="00030EC7" w:rsidRPr="00EC621B" w:rsidRDefault="00030EC7" w:rsidP="002648FB">
            <w:pPr>
              <w:spacing w:line="276" w:lineRule="auto"/>
              <w:jc w:val="center"/>
              <w:rPr>
                <w:sz w:val="22"/>
                <w:szCs w:val="18"/>
              </w:rPr>
            </w:pPr>
            <w:r w:rsidRPr="00EC621B">
              <w:rPr>
                <w:sz w:val="22"/>
                <w:szCs w:val="18"/>
              </w:rPr>
              <w:t>SCK-CEN JEFF 3.3</w:t>
            </w:r>
          </w:p>
        </w:tc>
        <w:tc>
          <w:tcPr>
            <w:tcW w:w="1436" w:type="dxa"/>
            <w:tcBorders>
              <w:left w:val="single" w:sz="4" w:space="0" w:color="auto"/>
            </w:tcBorders>
            <w:vAlign w:val="center"/>
          </w:tcPr>
          <w:p w14:paraId="505DE27D" w14:textId="77777777" w:rsidR="00030EC7" w:rsidRPr="00EC621B" w:rsidRDefault="00030EC7" w:rsidP="002648FB">
            <w:pPr>
              <w:spacing w:line="276" w:lineRule="auto"/>
              <w:jc w:val="center"/>
              <w:rPr>
                <w:sz w:val="22"/>
                <w:szCs w:val="18"/>
              </w:rPr>
            </w:pPr>
            <w:r w:rsidRPr="00EC621B">
              <w:rPr>
                <w:sz w:val="22"/>
                <w:szCs w:val="18"/>
              </w:rPr>
              <w:t>1.8352</w:t>
            </w:r>
          </w:p>
        </w:tc>
        <w:tc>
          <w:tcPr>
            <w:tcW w:w="1436" w:type="dxa"/>
            <w:vAlign w:val="center"/>
          </w:tcPr>
          <w:p w14:paraId="3CC6B6F8" w14:textId="77777777" w:rsidR="00030EC7" w:rsidRPr="00EC621B" w:rsidRDefault="00030EC7" w:rsidP="002648FB">
            <w:pPr>
              <w:spacing w:line="276" w:lineRule="auto"/>
              <w:jc w:val="center"/>
              <w:rPr>
                <w:sz w:val="22"/>
                <w:szCs w:val="18"/>
              </w:rPr>
            </w:pPr>
            <w:r w:rsidRPr="00EC621B">
              <w:rPr>
                <w:sz w:val="22"/>
                <w:szCs w:val="18"/>
              </w:rPr>
              <w:t>0.45%</w:t>
            </w:r>
          </w:p>
        </w:tc>
      </w:tr>
      <w:tr w:rsidR="00030EC7" w:rsidRPr="00EC621B" w14:paraId="08A41E9F" w14:textId="77777777" w:rsidTr="00A727E9">
        <w:trPr>
          <w:jc w:val="center"/>
        </w:trPr>
        <w:tc>
          <w:tcPr>
            <w:tcW w:w="2570" w:type="dxa"/>
            <w:tcBorders>
              <w:right w:val="single" w:sz="4" w:space="0" w:color="auto"/>
            </w:tcBorders>
            <w:vAlign w:val="center"/>
          </w:tcPr>
          <w:p w14:paraId="1C4B00DD" w14:textId="77777777" w:rsidR="00030EC7" w:rsidRPr="00EC621B" w:rsidRDefault="00030EC7" w:rsidP="002648FB">
            <w:pPr>
              <w:spacing w:line="276" w:lineRule="auto"/>
              <w:jc w:val="center"/>
              <w:rPr>
                <w:sz w:val="22"/>
                <w:szCs w:val="18"/>
              </w:rPr>
            </w:pPr>
            <w:r w:rsidRPr="00EC621B">
              <w:rPr>
                <w:sz w:val="22"/>
                <w:szCs w:val="18"/>
              </w:rPr>
              <w:t>SCK-CEN JEFF 3.1.1</w:t>
            </w:r>
          </w:p>
        </w:tc>
        <w:tc>
          <w:tcPr>
            <w:tcW w:w="1436" w:type="dxa"/>
            <w:tcBorders>
              <w:left w:val="single" w:sz="4" w:space="0" w:color="auto"/>
            </w:tcBorders>
            <w:vAlign w:val="center"/>
          </w:tcPr>
          <w:p w14:paraId="046CECBD" w14:textId="77777777" w:rsidR="00030EC7" w:rsidRPr="00EC621B" w:rsidRDefault="00030EC7" w:rsidP="002648FB">
            <w:pPr>
              <w:spacing w:line="276" w:lineRule="auto"/>
              <w:jc w:val="center"/>
              <w:rPr>
                <w:sz w:val="22"/>
                <w:szCs w:val="18"/>
              </w:rPr>
            </w:pPr>
            <w:r w:rsidRPr="00EC621B">
              <w:rPr>
                <w:sz w:val="22"/>
                <w:szCs w:val="18"/>
              </w:rPr>
              <w:t>1.8196</w:t>
            </w:r>
          </w:p>
        </w:tc>
        <w:tc>
          <w:tcPr>
            <w:tcW w:w="1436" w:type="dxa"/>
            <w:vAlign w:val="center"/>
          </w:tcPr>
          <w:p w14:paraId="61C2C8F4" w14:textId="77777777" w:rsidR="00030EC7" w:rsidRPr="00EC621B" w:rsidRDefault="00030EC7" w:rsidP="002648FB">
            <w:pPr>
              <w:spacing w:line="276" w:lineRule="auto"/>
              <w:jc w:val="center"/>
              <w:rPr>
                <w:sz w:val="22"/>
                <w:szCs w:val="18"/>
              </w:rPr>
            </w:pPr>
            <w:r w:rsidRPr="00EC621B">
              <w:rPr>
                <w:sz w:val="22"/>
                <w:szCs w:val="18"/>
              </w:rPr>
              <w:t>-0.40%</w:t>
            </w:r>
          </w:p>
        </w:tc>
      </w:tr>
      <w:tr w:rsidR="00030EC7" w:rsidRPr="00EC621B" w14:paraId="785F2BE4" w14:textId="77777777" w:rsidTr="00A727E9">
        <w:trPr>
          <w:jc w:val="center"/>
        </w:trPr>
        <w:tc>
          <w:tcPr>
            <w:tcW w:w="2570" w:type="dxa"/>
            <w:tcBorders>
              <w:bottom w:val="single" w:sz="4" w:space="0" w:color="auto"/>
              <w:right w:val="single" w:sz="4" w:space="0" w:color="auto"/>
            </w:tcBorders>
            <w:vAlign w:val="center"/>
          </w:tcPr>
          <w:p w14:paraId="1B377568" w14:textId="77777777" w:rsidR="00030EC7" w:rsidRPr="00EC621B" w:rsidRDefault="00030EC7" w:rsidP="002648FB">
            <w:pPr>
              <w:spacing w:line="276" w:lineRule="auto"/>
              <w:jc w:val="center"/>
              <w:rPr>
                <w:sz w:val="22"/>
                <w:szCs w:val="18"/>
              </w:rPr>
            </w:pPr>
            <w:r w:rsidRPr="00EC621B">
              <w:rPr>
                <w:sz w:val="22"/>
                <w:szCs w:val="18"/>
              </w:rPr>
              <w:t>…</w:t>
            </w:r>
          </w:p>
        </w:tc>
        <w:tc>
          <w:tcPr>
            <w:tcW w:w="1436" w:type="dxa"/>
            <w:tcBorders>
              <w:left w:val="single" w:sz="4" w:space="0" w:color="auto"/>
              <w:bottom w:val="single" w:sz="4" w:space="0" w:color="auto"/>
            </w:tcBorders>
            <w:vAlign w:val="center"/>
          </w:tcPr>
          <w:p w14:paraId="399FE0BC" w14:textId="77777777" w:rsidR="00030EC7" w:rsidRPr="00EC621B" w:rsidRDefault="00030EC7" w:rsidP="002648FB">
            <w:pPr>
              <w:spacing w:line="276" w:lineRule="auto"/>
              <w:jc w:val="center"/>
              <w:rPr>
                <w:sz w:val="22"/>
                <w:szCs w:val="18"/>
              </w:rPr>
            </w:pPr>
            <w:r w:rsidRPr="00EC621B">
              <w:rPr>
                <w:sz w:val="22"/>
                <w:szCs w:val="18"/>
              </w:rPr>
              <w:t>…</w:t>
            </w:r>
          </w:p>
        </w:tc>
        <w:tc>
          <w:tcPr>
            <w:tcW w:w="1436" w:type="dxa"/>
            <w:tcBorders>
              <w:bottom w:val="single" w:sz="4" w:space="0" w:color="auto"/>
            </w:tcBorders>
            <w:vAlign w:val="center"/>
          </w:tcPr>
          <w:p w14:paraId="457D70DA" w14:textId="77777777" w:rsidR="00030EC7" w:rsidRPr="00EC621B" w:rsidRDefault="00030EC7" w:rsidP="002648FB">
            <w:pPr>
              <w:spacing w:line="276" w:lineRule="auto"/>
              <w:jc w:val="center"/>
              <w:rPr>
                <w:sz w:val="22"/>
                <w:szCs w:val="18"/>
              </w:rPr>
            </w:pPr>
            <w:r w:rsidRPr="00EC621B">
              <w:rPr>
                <w:sz w:val="22"/>
                <w:szCs w:val="18"/>
              </w:rPr>
              <w:t>…</w:t>
            </w:r>
          </w:p>
        </w:tc>
      </w:tr>
      <w:tr w:rsidR="00030EC7" w:rsidRPr="00EC621B" w14:paraId="096176E7" w14:textId="77777777" w:rsidTr="00A727E9">
        <w:trPr>
          <w:jc w:val="center"/>
        </w:trPr>
        <w:tc>
          <w:tcPr>
            <w:tcW w:w="2570" w:type="dxa"/>
            <w:tcBorders>
              <w:top w:val="single" w:sz="4" w:space="0" w:color="auto"/>
              <w:right w:val="single" w:sz="4" w:space="0" w:color="auto"/>
            </w:tcBorders>
            <w:vAlign w:val="center"/>
          </w:tcPr>
          <w:p w14:paraId="7623BBB7" w14:textId="77777777" w:rsidR="00030EC7" w:rsidRPr="00EC621B" w:rsidRDefault="00030EC7" w:rsidP="002648FB">
            <w:pPr>
              <w:spacing w:line="276" w:lineRule="auto"/>
              <w:jc w:val="center"/>
              <w:rPr>
                <w:sz w:val="22"/>
                <w:szCs w:val="18"/>
              </w:rPr>
            </w:pPr>
            <w:r w:rsidRPr="00EC621B">
              <w:rPr>
                <w:sz w:val="22"/>
                <w:szCs w:val="18"/>
              </w:rPr>
              <w:t>Average</w:t>
            </w:r>
          </w:p>
        </w:tc>
        <w:tc>
          <w:tcPr>
            <w:tcW w:w="1436" w:type="dxa"/>
            <w:tcBorders>
              <w:top w:val="single" w:sz="4" w:space="0" w:color="auto"/>
              <w:left w:val="single" w:sz="4" w:space="0" w:color="auto"/>
            </w:tcBorders>
            <w:vAlign w:val="center"/>
          </w:tcPr>
          <w:p w14:paraId="53E55F47" w14:textId="77777777" w:rsidR="00030EC7" w:rsidRPr="00EC621B" w:rsidRDefault="00030EC7" w:rsidP="002648FB">
            <w:pPr>
              <w:spacing w:line="276" w:lineRule="auto"/>
              <w:jc w:val="center"/>
              <w:rPr>
                <w:sz w:val="22"/>
                <w:szCs w:val="18"/>
              </w:rPr>
            </w:pPr>
            <w:r w:rsidRPr="00EC621B">
              <w:rPr>
                <w:sz w:val="22"/>
                <w:szCs w:val="18"/>
              </w:rPr>
              <w:t>1.82695</w:t>
            </w:r>
          </w:p>
        </w:tc>
        <w:tc>
          <w:tcPr>
            <w:tcW w:w="1436" w:type="dxa"/>
            <w:tcBorders>
              <w:top w:val="single" w:sz="4" w:space="0" w:color="auto"/>
            </w:tcBorders>
            <w:vAlign w:val="center"/>
          </w:tcPr>
          <w:p w14:paraId="2185141E" w14:textId="77777777" w:rsidR="00030EC7" w:rsidRPr="00EC621B" w:rsidRDefault="00030EC7" w:rsidP="002648FB">
            <w:pPr>
              <w:spacing w:line="276" w:lineRule="auto"/>
              <w:jc w:val="center"/>
              <w:rPr>
                <w:sz w:val="22"/>
                <w:szCs w:val="18"/>
              </w:rPr>
            </w:pPr>
            <w:r w:rsidRPr="00EC621B">
              <w:rPr>
                <w:sz w:val="22"/>
                <w:szCs w:val="18"/>
              </w:rPr>
              <w:t>-</w:t>
            </w:r>
          </w:p>
        </w:tc>
      </w:tr>
    </w:tbl>
    <w:p w14:paraId="7B1B31A3" w14:textId="77777777" w:rsidR="00030EC7" w:rsidRPr="00EC621B" w:rsidRDefault="00030EC7" w:rsidP="002648FB">
      <w:pPr>
        <w:pStyle w:val="Textoindependiente3"/>
        <w:spacing w:after="0" w:line="276" w:lineRule="auto"/>
        <w:rPr>
          <w:sz w:val="24"/>
          <w:szCs w:val="24"/>
        </w:rPr>
      </w:pPr>
    </w:p>
    <w:p w14:paraId="53AA350B" w14:textId="6F41EA4A" w:rsidR="00A727E9" w:rsidRPr="00EC621B" w:rsidRDefault="00A727E9" w:rsidP="002648FB">
      <w:pPr>
        <w:pStyle w:val="Ttulo2"/>
        <w:spacing w:before="0" w:after="0" w:line="276" w:lineRule="auto"/>
        <w:jc w:val="left"/>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E</w:t>
      </w:r>
      <w:r w:rsidR="00DF6F3B">
        <w:rPr>
          <w:rFonts w:ascii="Times New Roman" w:hAnsi="Times New Roman" w:cs="Times New Roman"/>
          <w:b/>
          <w:bCs/>
          <w:color w:val="auto"/>
          <w:sz w:val="24"/>
          <w:szCs w:val="24"/>
        </w:rPr>
        <w:t>q</w:t>
      </w:r>
      <w:r w:rsidRPr="00EC621B">
        <w:rPr>
          <w:rFonts w:ascii="Times New Roman" w:hAnsi="Times New Roman" w:cs="Times New Roman"/>
          <w:b/>
          <w:bCs/>
          <w:color w:val="auto"/>
          <w:sz w:val="24"/>
          <w:szCs w:val="24"/>
        </w:rPr>
        <w:t>ua</w:t>
      </w:r>
      <w:r w:rsidR="00DF6F3B">
        <w:rPr>
          <w:rFonts w:ascii="Times New Roman" w:hAnsi="Times New Roman" w:cs="Times New Roman"/>
          <w:b/>
          <w:bCs/>
          <w:color w:val="auto"/>
          <w:sz w:val="24"/>
          <w:szCs w:val="24"/>
        </w:rPr>
        <w:t>tions</w:t>
      </w:r>
    </w:p>
    <w:p w14:paraId="43C1BAB1" w14:textId="77777777" w:rsidR="00A727E9" w:rsidRPr="00EC621B" w:rsidRDefault="00A727E9" w:rsidP="002648FB">
      <w:pPr>
        <w:pStyle w:val="Textoindependiente3"/>
        <w:spacing w:after="0" w:line="276" w:lineRule="auto"/>
        <w:rPr>
          <w:sz w:val="24"/>
          <w:szCs w:val="24"/>
        </w:rPr>
      </w:pPr>
    </w:p>
    <w:p w14:paraId="2950AB08" w14:textId="16885353" w:rsidR="00F16660" w:rsidRPr="00EC621B" w:rsidRDefault="0075417F" w:rsidP="002648FB">
      <w:pPr>
        <w:pStyle w:val="Textoindependiente3"/>
        <w:spacing w:after="0" w:line="276" w:lineRule="auto"/>
        <w:rPr>
          <w:sz w:val="24"/>
          <w:szCs w:val="24"/>
        </w:rPr>
      </w:pPr>
      <w:r w:rsidRPr="0075417F">
        <w:rPr>
          <w:sz w:val="24"/>
          <w:szCs w:val="24"/>
        </w:rPr>
        <w:t>Mathematical formulas must be written clearly to avoid confusion. Equations should be centered and numbered sequentially, with the numbering aligned to the far right. A blank line should be left before and after each equation.</w:t>
      </w:r>
    </w:p>
    <w:p w14:paraId="4F6F07DD" w14:textId="77777777" w:rsidR="00A727E9" w:rsidRPr="00EC621B" w:rsidRDefault="00A727E9" w:rsidP="002648FB">
      <w:pPr>
        <w:spacing w:line="276" w:lineRule="auto"/>
        <w:rPr>
          <w:szCs w:val="24"/>
        </w:rPr>
      </w:pPr>
    </w:p>
    <w:p w14:paraId="718D7F3A" w14:textId="77777777" w:rsidR="00A727E9" w:rsidRPr="00EC621B" w:rsidRDefault="00A727E9" w:rsidP="002648FB">
      <w:pPr>
        <w:spacing w:line="276" w:lineRule="auto"/>
        <w:jc w:val="right"/>
        <w:rPr>
          <w:szCs w:val="24"/>
        </w:rPr>
      </w:pPr>
      <w:r w:rsidRPr="00EC621B">
        <w:rPr>
          <w:position w:val="-10"/>
          <w:szCs w:val="24"/>
        </w:rPr>
        <w:object w:dxaOrig="3300" w:dyaOrig="320" w14:anchorId="3B798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75pt" o:ole="" fillcolor="window">
            <v:imagedata r:id="rId12" o:title=""/>
          </v:shape>
          <o:OLEObject Type="Embed" ProgID="Equation.3" ShapeID="_x0000_i1025" DrawAspect="Content" ObjectID="_1840610188" r:id="rId13"/>
        </w:object>
      </w:r>
      <w:r w:rsidRPr="00EC621B">
        <w:rPr>
          <w:szCs w:val="24"/>
        </w:rPr>
        <w:tab/>
      </w:r>
      <w:r w:rsidRPr="00EC621B">
        <w:rPr>
          <w:szCs w:val="24"/>
        </w:rPr>
        <w:tab/>
      </w:r>
      <w:r w:rsidRPr="00EC621B">
        <w:rPr>
          <w:szCs w:val="24"/>
        </w:rPr>
        <w:tab/>
      </w:r>
      <w:r w:rsidRPr="00EC621B">
        <w:rPr>
          <w:szCs w:val="24"/>
        </w:rPr>
        <w:tab/>
        <w:t>(1)</w:t>
      </w:r>
    </w:p>
    <w:p w14:paraId="5C56BB05" w14:textId="77777777" w:rsidR="00A727E9" w:rsidRPr="00EC621B" w:rsidRDefault="00A727E9" w:rsidP="002648FB">
      <w:pPr>
        <w:pStyle w:val="Textoindependiente3"/>
        <w:spacing w:after="0" w:line="276" w:lineRule="auto"/>
        <w:rPr>
          <w:sz w:val="24"/>
          <w:szCs w:val="24"/>
        </w:rPr>
      </w:pPr>
    </w:p>
    <w:p w14:paraId="0447406D" w14:textId="0B1CDFA9" w:rsidR="00A727E9" w:rsidRPr="00EC621B" w:rsidRDefault="0075417F" w:rsidP="002648FB">
      <w:pPr>
        <w:pStyle w:val="Textoindependiente3"/>
        <w:spacing w:after="0" w:line="276" w:lineRule="auto"/>
        <w:rPr>
          <w:sz w:val="24"/>
          <w:szCs w:val="24"/>
        </w:rPr>
      </w:pPr>
      <w:r w:rsidRPr="0075417F">
        <w:rPr>
          <w:sz w:val="24"/>
          <w:szCs w:val="24"/>
        </w:rPr>
        <w:t>No indentation should be used when continuing a paragraph after an equation. All paragraphs, as well as headings or titles of sub-subsections, should be separated from the text by a single blank line.</w:t>
      </w:r>
    </w:p>
    <w:p w14:paraId="3C7F506B" w14:textId="77777777" w:rsidR="00A727E9" w:rsidRPr="00EC621B" w:rsidRDefault="00A727E9" w:rsidP="002648FB">
      <w:pPr>
        <w:pStyle w:val="Textoindependiente3"/>
        <w:spacing w:after="0" w:line="276" w:lineRule="auto"/>
        <w:rPr>
          <w:sz w:val="24"/>
          <w:szCs w:val="24"/>
        </w:rPr>
      </w:pPr>
    </w:p>
    <w:p w14:paraId="7B3CE2E6" w14:textId="77777777" w:rsidR="00A727E9" w:rsidRPr="00EC621B" w:rsidRDefault="00A727E9" w:rsidP="002648FB">
      <w:pPr>
        <w:pStyle w:val="Ttulo1"/>
        <w:spacing w:before="0" w:after="0" w:line="276" w:lineRule="auto"/>
        <w:jc w:val="center"/>
        <w:rPr>
          <w:rFonts w:ascii="Times New Roman" w:hAnsi="Times New Roman" w:cs="Times New Roman"/>
          <w:b/>
          <w:bCs/>
          <w:color w:val="auto"/>
          <w:sz w:val="24"/>
          <w:szCs w:val="24"/>
        </w:rPr>
      </w:pPr>
      <w:r w:rsidRPr="00EC621B">
        <w:rPr>
          <w:rFonts w:ascii="Times New Roman" w:hAnsi="Times New Roman" w:cs="Times New Roman"/>
          <w:b/>
          <w:bCs/>
          <w:color w:val="auto"/>
          <w:sz w:val="24"/>
          <w:szCs w:val="24"/>
        </w:rPr>
        <w:t>CRITERIOS DE ACEPTACIÓN</w:t>
      </w:r>
    </w:p>
    <w:p w14:paraId="69D97D13" w14:textId="77777777" w:rsidR="00A727E9" w:rsidRPr="00EC621B" w:rsidRDefault="00A727E9" w:rsidP="002648FB">
      <w:pPr>
        <w:pStyle w:val="Textoindependiente3"/>
        <w:spacing w:after="0" w:line="276" w:lineRule="auto"/>
        <w:rPr>
          <w:sz w:val="24"/>
          <w:szCs w:val="24"/>
        </w:rPr>
      </w:pPr>
    </w:p>
    <w:p w14:paraId="57A034EB" w14:textId="05FF8FAA" w:rsidR="00A727E9" w:rsidRPr="00EC621B" w:rsidRDefault="0075417F" w:rsidP="002648FB">
      <w:pPr>
        <w:pStyle w:val="Ttulo2"/>
        <w:spacing w:before="0" w:after="0" w:line="276" w:lineRule="auto"/>
        <w:jc w:val="left"/>
        <w:rPr>
          <w:rFonts w:ascii="Times New Roman" w:hAnsi="Times New Roman" w:cs="Times New Roman"/>
          <w:b/>
          <w:bCs/>
          <w:color w:val="auto"/>
          <w:sz w:val="24"/>
          <w:szCs w:val="24"/>
        </w:rPr>
      </w:pPr>
      <w:r w:rsidRPr="0075417F">
        <w:rPr>
          <w:rFonts w:ascii="Times New Roman" w:hAnsi="Times New Roman" w:cs="Times New Roman"/>
          <w:b/>
          <w:bCs/>
          <w:color w:val="auto"/>
          <w:sz w:val="24"/>
          <w:szCs w:val="24"/>
        </w:rPr>
        <w:t xml:space="preserve">Extension and </w:t>
      </w:r>
      <w:r>
        <w:rPr>
          <w:rFonts w:ascii="Times New Roman" w:hAnsi="Times New Roman" w:cs="Times New Roman"/>
          <w:b/>
          <w:bCs/>
          <w:color w:val="auto"/>
          <w:sz w:val="24"/>
          <w:szCs w:val="24"/>
        </w:rPr>
        <w:t>Handing Over</w:t>
      </w:r>
      <w:r w:rsidRPr="0075417F">
        <w:rPr>
          <w:rFonts w:ascii="Times New Roman" w:hAnsi="Times New Roman" w:cs="Times New Roman"/>
          <w:b/>
          <w:bCs/>
          <w:color w:val="auto"/>
          <w:sz w:val="24"/>
          <w:szCs w:val="24"/>
        </w:rPr>
        <w:t xml:space="preserve"> Format</w:t>
      </w:r>
    </w:p>
    <w:p w14:paraId="381AEE3E" w14:textId="77777777" w:rsidR="00A727E9" w:rsidRPr="00EC621B" w:rsidRDefault="00A727E9" w:rsidP="002648FB">
      <w:pPr>
        <w:pStyle w:val="Textoindependiente3"/>
        <w:spacing w:after="0" w:line="276" w:lineRule="auto"/>
        <w:rPr>
          <w:sz w:val="24"/>
          <w:szCs w:val="24"/>
        </w:rPr>
      </w:pPr>
    </w:p>
    <w:p w14:paraId="5F098FA7" w14:textId="77777777" w:rsidR="0075417F" w:rsidRPr="0075417F" w:rsidRDefault="0075417F" w:rsidP="002648FB">
      <w:pPr>
        <w:pStyle w:val="Textoindependiente3"/>
        <w:spacing w:after="0" w:line="276" w:lineRule="auto"/>
        <w:rPr>
          <w:sz w:val="24"/>
          <w:szCs w:val="24"/>
        </w:rPr>
      </w:pPr>
      <w:r w:rsidRPr="0075417F">
        <w:rPr>
          <w:sz w:val="24"/>
          <w:szCs w:val="24"/>
        </w:rPr>
        <w:lastRenderedPageBreak/>
        <w:t>Since the paper will be included as a PDF file in the conference proceedings, it is recommended that you convert it directly from Microsoft Word using the "Save as PDF" option. If you use any other tool to convert .docx files to .pdf, you must ensure that the final document retains sufficient quality to be easily readable.</w:t>
      </w:r>
    </w:p>
    <w:p w14:paraId="0CD8E6EB" w14:textId="77777777" w:rsidR="0075417F" w:rsidRPr="0075417F" w:rsidRDefault="0075417F" w:rsidP="002648FB">
      <w:pPr>
        <w:pStyle w:val="Textoindependiente3"/>
        <w:spacing w:after="0" w:line="276" w:lineRule="auto"/>
        <w:rPr>
          <w:sz w:val="24"/>
          <w:szCs w:val="24"/>
        </w:rPr>
      </w:pPr>
    </w:p>
    <w:p w14:paraId="781F8967" w14:textId="77777777" w:rsidR="0075417F" w:rsidRPr="0075417F" w:rsidRDefault="0075417F" w:rsidP="002648FB">
      <w:pPr>
        <w:pStyle w:val="Textoindependiente3"/>
        <w:spacing w:after="0" w:line="276" w:lineRule="auto"/>
        <w:rPr>
          <w:sz w:val="24"/>
          <w:szCs w:val="24"/>
        </w:rPr>
      </w:pPr>
      <w:r w:rsidRPr="0075417F">
        <w:rPr>
          <w:sz w:val="24"/>
          <w:szCs w:val="24"/>
        </w:rPr>
        <w:t xml:space="preserve">Due to platform limitations, the final </w:t>
      </w:r>
      <w:r w:rsidRPr="0075417F">
        <w:rPr>
          <w:b/>
          <w:bCs/>
          <w:sz w:val="24"/>
          <w:szCs w:val="24"/>
        </w:rPr>
        <w:t>PDF file size must not exceed 5 MB</w:t>
      </w:r>
      <w:r w:rsidRPr="0075417F">
        <w:rPr>
          <w:sz w:val="24"/>
          <w:szCs w:val="24"/>
        </w:rPr>
        <w:t>.</w:t>
      </w:r>
    </w:p>
    <w:p w14:paraId="6CE731EC" w14:textId="77777777" w:rsidR="0075417F" w:rsidRPr="0075417F" w:rsidRDefault="0075417F" w:rsidP="002648FB">
      <w:pPr>
        <w:pStyle w:val="Textoindependiente3"/>
        <w:spacing w:after="0" w:line="276" w:lineRule="auto"/>
        <w:rPr>
          <w:sz w:val="24"/>
          <w:szCs w:val="24"/>
        </w:rPr>
      </w:pPr>
    </w:p>
    <w:p w14:paraId="7C730E29" w14:textId="77777777" w:rsidR="0075417F" w:rsidRPr="0075417F" w:rsidRDefault="0075417F" w:rsidP="002648FB">
      <w:pPr>
        <w:pStyle w:val="Textoindependiente3"/>
        <w:spacing w:after="0" w:line="276" w:lineRule="auto"/>
        <w:rPr>
          <w:sz w:val="24"/>
          <w:szCs w:val="24"/>
        </w:rPr>
      </w:pPr>
      <w:r w:rsidRPr="0075417F">
        <w:rPr>
          <w:sz w:val="24"/>
          <w:szCs w:val="24"/>
        </w:rPr>
        <w:t>The document should be between 8 and 14 pages long. If the paper is too long, it is recommended that you divide it into two related papers with different approaches, and submit some pages independently for review.</w:t>
      </w:r>
    </w:p>
    <w:p w14:paraId="64F33C98" w14:textId="77777777" w:rsidR="0075417F" w:rsidRPr="0075417F" w:rsidRDefault="0075417F" w:rsidP="002648FB">
      <w:pPr>
        <w:pStyle w:val="Textoindependiente3"/>
        <w:spacing w:after="0" w:line="276" w:lineRule="auto"/>
        <w:rPr>
          <w:sz w:val="24"/>
          <w:szCs w:val="24"/>
        </w:rPr>
      </w:pPr>
    </w:p>
    <w:p w14:paraId="62687D3E" w14:textId="77777777" w:rsidR="0075417F" w:rsidRPr="0075417F" w:rsidRDefault="0075417F" w:rsidP="002648FB">
      <w:pPr>
        <w:pStyle w:val="Textoindependiente3"/>
        <w:spacing w:after="0" w:line="276" w:lineRule="auto"/>
        <w:rPr>
          <w:sz w:val="24"/>
          <w:szCs w:val="24"/>
        </w:rPr>
      </w:pPr>
      <w:r w:rsidRPr="0075417F">
        <w:rPr>
          <w:sz w:val="24"/>
          <w:szCs w:val="24"/>
        </w:rPr>
        <w:t>You must use the International System of Units (SI). All abbreviations must be explained the first time they appear in the text.</w:t>
      </w:r>
    </w:p>
    <w:p w14:paraId="5D998E2F" w14:textId="77777777" w:rsidR="0075417F" w:rsidRPr="0075417F" w:rsidRDefault="0075417F" w:rsidP="002648FB">
      <w:pPr>
        <w:pStyle w:val="Textoindependiente3"/>
        <w:spacing w:after="0" w:line="276" w:lineRule="auto"/>
        <w:rPr>
          <w:sz w:val="24"/>
          <w:szCs w:val="24"/>
        </w:rPr>
      </w:pPr>
    </w:p>
    <w:p w14:paraId="74B2E9CF" w14:textId="66F09908" w:rsidR="00F16660" w:rsidRPr="00EC621B" w:rsidRDefault="0075417F" w:rsidP="002648FB">
      <w:pPr>
        <w:pStyle w:val="Textoindependiente3"/>
        <w:spacing w:after="0" w:line="276" w:lineRule="auto"/>
        <w:rPr>
          <w:sz w:val="24"/>
          <w:szCs w:val="24"/>
        </w:rPr>
      </w:pPr>
      <w:r w:rsidRPr="0075417F">
        <w:rPr>
          <w:sz w:val="24"/>
          <w:szCs w:val="24"/>
        </w:rPr>
        <w:t>Papers that do not meet the stipulated submission requirements will be rejected. Once accepted, the complete papers will appear in the conference proceedings exactly as received, without the possibility of subsequent modifications.</w:t>
      </w:r>
    </w:p>
    <w:p w14:paraId="5AED568C" w14:textId="77777777" w:rsidR="00A727E9" w:rsidRPr="00EC621B" w:rsidRDefault="00A727E9" w:rsidP="002648FB">
      <w:pPr>
        <w:pStyle w:val="Textoindependiente3"/>
        <w:spacing w:after="0" w:line="276" w:lineRule="auto"/>
        <w:rPr>
          <w:sz w:val="24"/>
          <w:szCs w:val="24"/>
        </w:rPr>
      </w:pPr>
    </w:p>
    <w:p w14:paraId="5E1E0D3A" w14:textId="304344F6" w:rsidR="00A727E9" w:rsidRPr="00EC621B" w:rsidRDefault="0075417F" w:rsidP="002648FB">
      <w:pPr>
        <w:pStyle w:val="Ttulo2"/>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Deadlines</w:t>
      </w:r>
    </w:p>
    <w:p w14:paraId="41EE5824" w14:textId="77777777" w:rsidR="00A727E9" w:rsidRPr="00EC621B" w:rsidRDefault="00A727E9" w:rsidP="002648FB">
      <w:pPr>
        <w:pStyle w:val="Textoindependiente3"/>
        <w:spacing w:after="0" w:line="276" w:lineRule="auto"/>
        <w:rPr>
          <w:sz w:val="24"/>
          <w:szCs w:val="24"/>
        </w:rPr>
      </w:pPr>
    </w:p>
    <w:p w14:paraId="5C551197" w14:textId="77777777" w:rsidR="0075417F" w:rsidRPr="0075417F" w:rsidRDefault="0075417F" w:rsidP="002648FB">
      <w:pPr>
        <w:pStyle w:val="Textoindependiente3"/>
        <w:spacing w:after="0" w:line="276" w:lineRule="auto"/>
        <w:rPr>
          <w:sz w:val="24"/>
          <w:szCs w:val="24"/>
        </w:rPr>
      </w:pPr>
      <w:r w:rsidRPr="0075417F">
        <w:rPr>
          <w:sz w:val="24"/>
          <w:szCs w:val="24"/>
        </w:rPr>
        <w:t>The deadline for receiving complete papers is June 21, 2026, while the deadline for submitting revised papers is August 2, 2026.</w:t>
      </w:r>
    </w:p>
    <w:p w14:paraId="4690ACA4" w14:textId="77777777" w:rsidR="0075417F" w:rsidRPr="0075417F" w:rsidRDefault="0075417F" w:rsidP="002648FB">
      <w:pPr>
        <w:pStyle w:val="Textoindependiente3"/>
        <w:spacing w:after="0" w:line="276" w:lineRule="auto"/>
        <w:rPr>
          <w:sz w:val="24"/>
          <w:szCs w:val="24"/>
        </w:rPr>
      </w:pPr>
    </w:p>
    <w:p w14:paraId="246A2DFA" w14:textId="373BE0CD" w:rsidR="00A727E9" w:rsidRPr="00EC621B" w:rsidRDefault="0075417F" w:rsidP="002648FB">
      <w:pPr>
        <w:pStyle w:val="Textoindependiente3"/>
        <w:spacing w:after="0" w:line="276" w:lineRule="auto"/>
        <w:rPr>
          <w:sz w:val="24"/>
          <w:szCs w:val="24"/>
        </w:rPr>
      </w:pPr>
      <w:r w:rsidRPr="0075417F">
        <w:rPr>
          <w:sz w:val="24"/>
          <w:szCs w:val="24"/>
        </w:rPr>
        <w:t>Papers received after these deadlines will not be considered for review or acceptance.</w:t>
      </w:r>
    </w:p>
    <w:p w14:paraId="1872846C" w14:textId="77777777" w:rsidR="00A727E9" w:rsidRPr="00EC621B" w:rsidRDefault="00A727E9" w:rsidP="002648FB">
      <w:pPr>
        <w:pStyle w:val="Textoindependiente3"/>
        <w:spacing w:after="0" w:line="276" w:lineRule="auto"/>
        <w:rPr>
          <w:sz w:val="24"/>
          <w:szCs w:val="24"/>
        </w:rPr>
      </w:pPr>
    </w:p>
    <w:p w14:paraId="7C4EEA57" w14:textId="7030F858" w:rsidR="00A727E9" w:rsidRPr="00EC621B" w:rsidRDefault="0075417F" w:rsidP="002648FB">
      <w:pPr>
        <w:pStyle w:val="Ttulo2"/>
        <w:spacing w:before="0" w:after="0" w:line="276" w:lineRule="auto"/>
        <w:jc w:val="left"/>
        <w:rPr>
          <w:rFonts w:ascii="Times New Roman" w:hAnsi="Times New Roman" w:cs="Times New Roman"/>
          <w:b/>
          <w:bCs/>
          <w:color w:val="auto"/>
          <w:sz w:val="24"/>
          <w:szCs w:val="24"/>
        </w:rPr>
      </w:pPr>
      <w:r w:rsidRPr="0075417F">
        <w:rPr>
          <w:rFonts w:ascii="Times New Roman" w:hAnsi="Times New Roman" w:cs="Times New Roman"/>
          <w:b/>
          <w:bCs/>
          <w:color w:val="auto"/>
          <w:sz w:val="24"/>
          <w:szCs w:val="24"/>
        </w:rPr>
        <w:t>Originality</w:t>
      </w:r>
    </w:p>
    <w:p w14:paraId="7A80F3E7" w14:textId="77777777" w:rsidR="00A727E9" w:rsidRPr="00EC621B" w:rsidRDefault="00A727E9" w:rsidP="002648FB">
      <w:pPr>
        <w:pStyle w:val="Textoindependiente3"/>
        <w:spacing w:after="0" w:line="276" w:lineRule="auto"/>
        <w:rPr>
          <w:sz w:val="24"/>
          <w:szCs w:val="24"/>
        </w:rPr>
      </w:pPr>
    </w:p>
    <w:p w14:paraId="170DD09A" w14:textId="77777777" w:rsidR="0075417F" w:rsidRPr="0075417F" w:rsidRDefault="0075417F" w:rsidP="002648FB">
      <w:pPr>
        <w:pStyle w:val="Textoindependiente3"/>
        <w:spacing w:after="0" w:line="276" w:lineRule="auto"/>
        <w:rPr>
          <w:sz w:val="24"/>
          <w:szCs w:val="24"/>
        </w:rPr>
      </w:pPr>
      <w:r w:rsidRPr="0075417F">
        <w:rPr>
          <w:sz w:val="24"/>
          <w:szCs w:val="24"/>
        </w:rPr>
        <w:t>The main criteria considered for accepting submissions are related to the degree of originality, application, quality of presentation, and development of the topic.</w:t>
      </w:r>
    </w:p>
    <w:p w14:paraId="080851A8" w14:textId="77777777" w:rsidR="0075417F" w:rsidRPr="0075417F" w:rsidRDefault="0075417F" w:rsidP="002648FB">
      <w:pPr>
        <w:pStyle w:val="Textoindependiente3"/>
        <w:spacing w:after="0" w:line="276" w:lineRule="auto"/>
        <w:rPr>
          <w:sz w:val="24"/>
          <w:szCs w:val="24"/>
        </w:rPr>
      </w:pPr>
    </w:p>
    <w:p w14:paraId="423145DD" w14:textId="77777777" w:rsidR="0075417F" w:rsidRPr="0075417F" w:rsidRDefault="0075417F" w:rsidP="002648FB">
      <w:pPr>
        <w:pStyle w:val="Textoindependiente3"/>
        <w:spacing w:after="0" w:line="276" w:lineRule="auto"/>
        <w:rPr>
          <w:sz w:val="24"/>
          <w:szCs w:val="24"/>
        </w:rPr>
      </w:pPr>
      <w:r w:rsidRPr="0075417F">
        <w:rPr>
          <w:sz w:val="24"/>
          <w:szCs w:val="24"/>
        </w:rPr>
        <w:t>Submissions are expected to present a contribution that goes beyond the current state of practice, whether as a result of research, technological innovation, engineering development, or other relevant contribution of interest to the nuclear field.</w:t>
      </w:r>
    </w:p>
    <w:p w14:paraId="77521316" w14:textId="77777777" w:rsidR="0075417F" w:rsidRPr="0075417F" w:rsidRDefault="0075417F" w:rsidP="002648FB">
      <w:pPr>
        <w:pStyle w:val="Textoindependiente3"/>
        <w:spacing w:after="0" w:line="276" w:lineRule="auto"/>
        <w:rPr>
          <w:sz w:val="24"/>
          <w:szCs w:val="24"/>
        </w:rPr>
      </w:pPr>
    </w:p>
    <w:p w14:paraId="6C7978DC" w14:textId="22B33119" w:rsidR="00F16660" w:rsidRPr="00EC621B" w:rsidRDefault="0075417F" w:rsidP="002648FB">
      <w:pPr>
        <w:pStyle w:val="Textoindependiente3"/>
        <w:spacing w:after="0" w:line="276" w:lineRule="auto"/>
        <w:rPr>
          <w:sz w:val="24"/>
          <w:szCs w:val="24"/>
        </w:rPr>
      </w:pPr>
      <w:r w:rsidRPr="0075417F">
        <w:rPr>
          <w:sz w:val="24"/>
          <w:szCs w:val="24"/>
        </w:rPr>
        <w:t>State-of-the-art studies, literature reviews, or outreach articles may be considered provided they include conclusions, analyses, or contributions of interest to the nuclear community.</w:t>
      </w:r>
    </w:p>
    <w:p w14:paraId="0788CEE7" w14:textId="77777777" w:rsidR="00A727E9" w:rsidRPr="00EC621B" w:rsidRDefault="00A727E9" w:rsidP="002648FB">
      <w:pPr>
        <w:pStyle w:val="Textoindependiente3"/>
        <w:spacing w:after="0" w:line="276" w:lineRule="auto"/>
        <w:rPr>
          <w:sz w:val="24"/>
          <w:szCs w:val="24"/>
        </w:rPr>
      </w:pPr>
    </w:p>
    <w:p w14:paraId="26762021" w14:textId="20F5B77B" w:rsidR="00A727E9" w:rsidRPr="00EC621B" w:rsidRDefault="0075417F" w:rsidP="002648FB">
      <w:pPr>
        <w:pStyle w:val="Ttulo2"/>
        <w:spacing w:before="0" w:after="0" w:line="276" w:lineRule="auto"/>
        <w:jc w:val="left"/>
        <w:rPr>
          <w:rFonts w:ascii="Times New Roman" w:hAnsi="Times New Roman" w:cs="Times New Roman"/>
          <w:b/>
          <w:bCs/>
          <w:color w:val="auto"/>
          <w:sz w:val="24"/>
          <w:szCs w:val="24"/>
        </w:rPr>
      </w:pPr>
      <w:r w:rsidRPr="0075417F">
        <w:rPr>
          <w:rFonts w:ascii="Times New Roman" w:hAnsi="Times New Roman" w:cs="Times New Roman"/>
          <w:b/>
          <w:bCs/>
          <w:color w:val="auto"/>
          <w:sz w:val="24"/>
          <w:szCs w:val="24"/>
        </w:rPr>
        <w:t>Plagiarism and Use of AI</w:t>
      </w:r>
    </w:p>
    <w:p w14:paraId="1CBB4BE9" w14:textId="77777777" w:rsidR="00A727E9" w:rsidRPr="00EC621B" w:rsidRDefault="00A727E9" w:rsidP="002648FB">
      <w:pPr>
        <w:pStyle w:val="Textoindependiente3"/>
        <w:spacing w:after="0" w:line="276" w:lineRule="auto"/>
        <w:rPr>
          <w:sz w:val="24"/>
          <w:szCs w:val="24"/>
        </w:rPr>
      </w:pPr>
    </w:p>
    <w:p w14:paraId="4DFE23C8" w14:textId="77777777" w:rsidR="0075417F" w:rsidRPr="0075417F" w:rsidRDefault="0075417F" w:rsidP="002648FB">
      <w:pPr>
        <w:pStyle w:val="Textoindependiente3"/>
        <w:spacing w:line="276" w:lineRule="auto"/>
        <w:rPr>
          <w:sz w:val="24"/>
          <w:szCs w:val="24"/>
        </w:rPr>
      </w:pPr>
      <w:r w:rsidRPr="0075417F">
        <w:rPr>
          <w:sz w:val="24"/>
          <w:szCs w:val="24"/>
        </w:rPr>
        <w:t xml:space="preserve">Submitted works must be original and complete contributions that have not been previously presented at similar conferences. In order to preserve the academic quality and scientific integrity </w:t>
      </w:r>
      <w:r w:rsidRPr="0075417F">
        <w:rPr>
          <w:sz w:val="24"/>
          <w:szCs w:val="24"/>
        </w:rPr>
        <w:lastRenderedPageBreak/>
        <w:t>of the conference proceedings, manuscripts may be reviewed using text similarity detection tools. If a high level of unjustified similarity is identified, including material previously published by the authors themselves without proper attribution, the work may not be considered for acceptance.</w:t>
      </w:r>
    </w:p>
    <w:p w14:paraId="29AF866D" w14:textId="77777777" w:rsidR="0075417F" w:rsidRPr="0075417F" w:rsidRDefault="0075417F" w:rsidP="002648FB">
      <w:pPr>
        <w:pStyle w:val="Textoindependiente3"/>
        <w:spacing w:line="276" w:lineRule="auto"/>
        <w:rPr>
          <w:sz w:val="24"/>
          <w:szCs w:val="24"/>
        </w:rPr>
      </w:pPr>
    </w:p>
    <w:p w14:paraId="7EDAC275" w14:textId="4DC4C41C" w:rsidR="001F3BCC" w:rsidRPr="00EC621B" w:rsidRDefault="0075417F" w:rsidP="002648FB">
      <w:pPr>
        <w:pStyle w:val="Textoindependiente3"/>
        <w:spacing w:after="0" w:line="276" w:lineRule="auto"/>
        <w:rPr>
          <w:sz w:val="24"/>
          <w:szCs w:val="24"/>
        </w:rPr>
      </w:pPr>
      <w:r w:rsidRPr="0075417F">
        <w:rPr>
          <w:sz w:val="24"/>
          <w:szCs w:val="24"/>
        </w:rPr>
        <w:t>The use of artificial intelligence tools to support writing, translation, editing, or proofreading is permitted, provided that such use is responsible and supervised by the authors. The authors retain full responsibility at all times for the originality, accuracy, and scientific validity of the submitted content.</w:t>
      </w:r>
    </w:p>
    <w:p w14:paraId="7B8607D1" w14:textId="77777777" w:rsidR="001F3BCC" w:rsidRPr="00EC621B" w:rsidRDefault="001F3BCC" w:rsidP="002648FB">
      <w:pPr>
        <w:pStyle w:val="Textoindependiente3"/>
        <w:spacing w:after="0" w:line="276" w:lineRule="auto"/>
        <w:rPr>
          <w:sz w:val="24"/>
          <w:szCs w:val="24"/>
        </w:rPr>
      </w:pPr>
    </w:p>
    <w:p w14:paraId="62D6E074" w14:textId="77777777" w:rsidR="00A727E9" w:rsidRPr="00EC621B" w:rsidRDefault="00A727E9" w:rsidP="002648FB">
      <w:pPr>
        <w:pStyle w:val="Textoindependiente3"/>
        <w:spacing w:after="0" w:line="276" w:lineRule="auto"/>
        <w:rPr>
          <w:sz w:val="24"/>
          <w:szCs w:val="24"/>
        </w:rPr>
      </w:pPr>
    </w:p>
    <w:p w14:paraId="50A0F6DF" w14:textId="77777777" w:rsidR="00A727E9" w:rsidRPr="00EC621B" w:rsidRDefault="00A727E9" w:rsidP="002648FB">
      <w:pPr>
        <w:pStyle w:val="Textoindependiente3"/>
        <w:spacing w:after="0" w:line="276" w:lineRule="auto"/>
        <w:rPr>
          <w:sz w:val="24"/>
          <w:szCs w:val="24"/>
        </w:rPr>
      </w:pPr>
    </w:p>
    <w:p w14:paraId="02F63C72" w14:textId="77777777" w:rsidR="00A727E9" w:rsidRPr="00EC621B" w:rsidRDefault="00A727E9" w:rsidP="002648FB">
      <w:pPr>
        <w:pStyle w:val="Textoindependiente3"/>
        <w:spacing w:after="0" w:line="276" w:lineRule="auto"/>
        <w:rPr>
          <w:sz w:val="24"/>
          <w:szCs w:val="24"/>
        </w:rPr>
      </w:pPr>
    </w:p>
    <w:p w14:paraId="4B28C9ED" w14:textId="77777777" w:rsidR="00030EC7" w:rsidRPr="00EC621B" w:rsidRDefault="00030EC7" w:rsidP="002648FB">
      <w:pPr>
        <w:spacing w:line="276" w:lineRule="auto"/>
      </w:pPr>
    </w:p>
    <w:sectPr w:rsidR="00030EC7" w:rsidRPr="00EC621B" w:rsidSect="00030EC7">
      <w:headerReference w:type="even" r:id="rId14"/>
      <w:headerReference w:type="default" r:id="rId15"/>
      <w:footerReference w:type="even" r:id="rId16"/>
      <w:footerReference w:type="default" r:id="rId17"/>
      <w:headerReference w:type="first" r:id="rId18"/>
      <w:footerReference w:type="first" r:id="rId19"/>
      <w:pgSz w:w="12240" w:h="15840" w:code="1"/>
      <w:pgMar w:top="85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2E29" w14:textId="77777777" w:rsidR="00C67418" w:rsidRDefault="00C67418" w:rsidP="00D41BDD">
      <w:r>
        <w:separator/>
      </w:r>
    </w:p>
  </w:endnote>
  <w:endnote w:type="continuationSeparator" w:id="0">
    <w:p w14:paraId="3CB7DC47" w14:textId="77777777" w:rsidR="00C67418" w:rsidRDefault="00C67418" w:rsidP="00D4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304"/>
      <w:gridCol w:w="4082"/>
    </w:tblGrid>
    <w:tr w:rsidR="00CC15E9" w:rsidRPr="00D41BDD" w14:paraId="62CDDB69" w14:textId="77777777" w:rsidTr="00CC15E9">
      <w:tc>
        <w:tcPr>
          <w:tcW w:w="4139" w:type="dxa"/>
          <w:vAlign w:val="center"/>
        </w:tcPr>
        <w:p w14:paraId="113C78DB" w14:textId="77777777" w:rsidR="00CC15E9" w:rsidRPr="00D41BDD" w:rsidRDefault="00CC15E9" w:rsidP="00CC15E9">
          <w:pPr>
            <w:pStyle w:val="Piedepgina"/>
            <w:jc w:val="left"/>
            <w:rPr>
              <w:sz w:val="18"/>
              <w:szCs w:val="18"/>
            </w:rPr>
          </w:pPr>
          <w:r w:rsidRPr="00D41BDD">
            <w:rPr>
              <w:sz w:val="18"/>
              <w:szCs w:val="18"/>
            </w:rPr>
            <w:t>ISSN: 3061-7472</w:t>
          </w:r>
        </w:p>
      </w:tc>
      <w:tc>
        <w:tcPr>
          <w:tcW w:w="1304" w:type="dxa"/>
          <w:vAlign w:val="center"/>
        </w:tcPr>
        <w:p w14:paraId="57F5371C" w14:textId="77777777" w:rsidR="00CC15E9" w:rsidRPr="00D41BDD" w:rsidRDefault="00CC15E9" w:rsidP="00CC15E9">
          <w:pPr>
            <w:pStyle w:val="Piedepgina"/>
            <w:jc w:val="center"/>
            <w:rPr>
              <w:sz w:val="18"/>
              <w:szCs w:val="18"/>
            </w:rPr>
          </w:pPr>
          <w:r w:rsidRPr="00D41BDD">
            <w:rPr>
              <w:rStyle w:val="Nmerodepgina"/>
              <w:sz w:val="18"/>
            </w:rPr>
            <w:fldChar w:fldCharType="begin"/>
          </w:r>
          <w:r w:rsidRPr="00D41BDD">
            <w:rPr>
              <w:rStyle w:val="Nmerodepgina"/>
              <w:sz w:val="18"/>
            </w:rPr>
            <w:instrText xml:space="preserve"> PAGE </w:instrText>
          </w:r>
          <w:r w:rsidRPr="00D41BDD">
            <w:rPr>
              <w:rStyle w:val="Nmerodepgina"/>
              <w:sz w:val="18"/>
            </w:rPr>
            <w:fldChar w:fldCharType="separate"/>
          </w:r>
          <w:r w:rsidRPr="00D41BDD">
            <w:rPr>
              <w:rStyle w:val="Nmerodepgina"/>
              <w:sz w:val="18"/>
            </w:rPr>
            <w:t>1</w:t>
          </w:r>
          <w:r w:rsidRPr="00D41BDD">
            <w:rPr>
              <w:rStyle w:val="Nmerodepgina"/>
              <w:sz w:val="18"/>
            </w:rPr>
            <w:fldChar w:fldCharType="end"/>
          </w:r>
          <w:r w:rsidRPr="00D41BDD">
            <w:rPr>
              <w:rStyle w:val="Nmerodepgina"/>
              <w:sz w:val="18"/>
            </w:rPr>
            <w:t>/</w:t>
          </w:r>
          <w:r w:rsidRPr="00D41BDD">
            <w:rPr>
              <w:rStyle w:val="Nmerodepgina"/>
              <w:sz w:val="18"/>
            </w:rPr>
            <w:fldChar w:fldCharType="begin"/>
          </w:r>
          <w:r w:rsidRPr="00D41BDD">
            <w:rPr>
              <w:rStyle w:val="Nmerodepgina"/>
              <w:sz w:val="18"/>
            </w:rPr>
            <w:instrText xml:space="preserve"> NUMPAGES </w:instrText>
          </w:r>
          <w:r w:rsidRPr="00D41BDD">
            <w:rPr>
              <w:rStyle w:val="Nmerodepgina"/>
              <w:sz w:val="18"/>
            </w:rPr>
            <w:fldChar w:fldCharType="separate"/>
          </w:r>
          <w:r w:rsidRPr="00D41BDD">
            <w:rPr>
              <w:rStyle w:val="Nmerodepgina"/>
              <w:sz w:val="18"/>
            </w:rPr>
            <w:t>10</w:t>
          </w:r>
          <w:r w:rsidRPr="00D41BDD">
            <w:rPr>
              <w:rStyle w:val="Nmerodepgina"/>
              <w:sz w:val="18"/>
            </w:rPr>
            <w:fldChar w:fldCharType="end"/>
          </w:r>
        </w:p>
      </w:tc>
      <w:tc>
        <w:tcPr>
          <w:tcW w:w="4082" w:type="dxa"/>
          <w:vAlign w:val="center"/>
        </w:tcPr>
        <w:p w14:paraId="6AB76F62" w14:textId="77777777" w:rsidR="007B3DE8" w:rsidRPr="009849F0" w:rsidRDefault="007B3DE8" w:rsidP="007B3DE8">
          <w:pPr>
            <w:pStyle w:val="Piedepgina"/>
            <w:jc w:val="right"/>
            <w:rPr>
              <w:i/>
              <w:iCs/>
              <w:sz w:val="18"/>
              <w:szCs w:val="18"/>
            </w:rPr>
          </w:pPr>
          <w:r w:rsidRPr="009849F0">
            <w:rPr>
              <w:i/>
              <w:iCs/>
              <w:sz w:val="18"/>
              <w:szCs w:val="18"/>
            </w:rPr>
            <w:t>Proceedings of t</w:t>
          </w:r>
          <w:r>
            <w:rPr>
              <w:i/>
              <w:iCs/>
              <w:sz w:val="18"/>
              <w:szCs w:val="18"/>
            </w:rPr>
            <w:t>he SNM Annual Conference</w:t>
          </w:r>
        </w:p>
        <w:p w14:paraId="1A26EFE5" w14:textId="77777777" w:rsidR="00CC15E9" w:rsidRPr="00D41BDD" w:rsidRDefault="00CC15E9" w:rsidP="00CC15E9">
          <w:pPr>
            <w:pStyle w:val="Piedepgina"/>
            <w:jc w:val="right"/>
            <w:rPr>
              <w:sz w:val="18"/>
              <w:szCs w:val="18"/>
            </w:rPr>
          </w:pPr>
          <w:r w:rsidRPr="00D41BDD">
            <w:rPr>
              <w:i/>
              <w:iCs/>
              <w:sz w:val="18"/>
              <w:szCs w:val="18"/>
            </w:rPr>
            <w:t>Puebla, Puebla. 2026</w:t>
          </w:r>
        </w:p>
      </w:tc>
    </w:tr>
  </w:tbl>
  <w:p w14:paraId="4AE4C78D" w14:textId="77777777" w:rsidR="00CC15E9" w:rsidRDefault="00CC15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304"/>
      <w:gridCol w:w="4139"/>
    </w:tblGrid>
    <w:tr w:rsidR="00D41BDD" w:rsidRPr="00D41BDD" w14:paraId="7C421710" w14:textId="77777777" w:rsidTr="00CC15E9">
      <w:trPr>
        <w:jc w:val="center"/>
      </w:trPr>
      <w:tc>
        <w:tcPr>
          <w:tcW w:w="4139" w:type="dxa"/>
          <w:vAlign w:val="center"/>
        </w:tcPr>
        <w:p w14:paraId="5019F6FD" w14:textId="69E1836F" w:rsidR="00D41BDD" w:rsidRPr="00D41BDD" w:rsidRDefault="00D41BDD" w:rsidP="00D41BDD">
          <w:pPr>
            <w:pStyle w:val="Piedepgina"/>
            <w:jc w:val="left"/>
            <w:rPr>
              <w:sz w:val="18"/>
              <w:szCs w:val="18"/>
            </w:rPr>
          </w:pPr>
          <w:r w:rsidRPr="00D41BDD">
            <w:rPr>
              <w:sz w:val="18"/>
              <w:szCs w:val="18"/>
            </w:rPr>
            <w:t>ISSN: 3061-7472</w:t>
          </w:r>
        </w:p>
      </w:tc>
      <w:tc>
        <w:tcPr>
          <w:tcW w:w="1304" w:type="dxa"/>
          <w:vAlign w:val="center"/>
        </w:tcPr>
        <w:p w14:paraId="0F252B0B" w14:textId="76893C9F" w:rsidR="00D41BDD" w:rsidRPr="00D41BDD" w:rsidRDefault="00D41BDD" w:rsidP="00D41BDD">
          <w:pPr>
            <w:pStyle w:val="Piedepgina"/>
            <w:jc w:val="center"/>
            <w:rPr>
              <w:sz w:val="18"/>
              <w:szCs w:val="18"/>
            </w:rPr>
          </w:pPr>
          <w:r w:rsidRPr="00D41BDD">
            <w:rPr>
              <w:rStyle w:val="Nmerodepgina"/>
              <w:sz w:val="18"/>
            </w:rPr>
            <w:fldChar w:fldCharType="begin"/>
          </w:r>
          <w:r w:rsidRPr="00D41BDD">
            <w:rPr>
              <w:rStyle w:val="Nmerodepgina"/>
              <w:sz w:val="18"/>
            </w:rPr>
            <w:instrText xml:space="preserve"> PAGE </w:instrText>
          </w:r>
          <w:r w:rsidRPr="00D41BDD">
            <w:rPr>
              <w:rStyle w:val="Nmerodepgina"/>
              <w:sz w:val="18"/>
            </w:rPr>
            <w:fldChar w:fldCharType="separate"/>
          </w:r>
          <w:r w:rsidRPr="00D41BDD">
            <w:rPr>
              <w:rStyle w:val="Nmerodepgina"/>
              <w:sz w:val="18"/>
            </w:rPr>
            <w:t>1</w:t>
          </w:r>
          <w:r w:rsidRPr="00D41BDD">
            <w:rPr>
              <w:rStyle w:val="Nmerodepgina"/>
              <w:sz w:val="18"/>
            </w:rPr>
            <w:fldChar w:fldCharType="end"/>
          </w:r>
          <w:r w:rsidRPr="00D41BDD">
            <w:rPr>
              <w:rStyle w:val="Nmerodepgina"/>
              <w:sz w:val="18"/>
            </w:rPr>
            <w:t>/</w:t>
          </w:r>
          <w:r w:rsidRPr="00D41BDD">
            <w:rPr>
              <w:rStyle w:val="Nmerodepgina"/>
              <w:sz w:val="18"/>
            </w:rPr>
            <w:fldChar w:fldCharType="begin"/>
          </w:r>
          <w:r w:rsidRPr="00D41BDD">
            <w:rPr>
              <w:rStyle w:val="Nmerodepgina"/>
              <w:sz w:val="18"/>
            </w:rPr>
            <w:instrText xml:space="preserve"> NUMPAGES </w:instrText>
          </w:r>
          <w:r w:rsidRPr="00D41BDD">
            <w:rPr>
              <w:rStyle w:val="Nmerodepgina"/>
              <w:sz w:val="18"/>
            </w:rPr>
            <w:fldChar w:fldCharType="separate"/>
          </w:r>
          <w:r w:rsidRPr="00D41BDD">
            <w:rPr>
              <w:rStyle w:val="Nmerodepgina"/>
              <w:sz w:val="18"/>
            </w:rPr>
            <w:t>10</w:t>
          </w:r>
          <w:r w:rsidRPr="00D41BDD">
            <w:rPr>
              <w:rStyle w:val="Nmerodepgina"/>
              <w:sz w:val="18"/>
            </w:rPr>
            <w:fldChar w:fldCharType="end"/>
          </w:r>
        </w:p>
      </w:tc>
      <w:tc>
        <w:tcPr>
          <w:tcW w:w="4139" w:type="dxa"/>
          <w:vAlign w:val="center"/>
        </w:tcPr>
        <w:p w14:paraId="2FAAAC0B" w14:textId="4CD445B8" w:rsidR="00D41BDD" w:rsidRPr="009849F0" w:rsidRDefault="009849F0" w:rsidP="00D41BDD">
          <w:pPr>
            <w:pStyle w:val="Piedepgina"/>
            <w:jc w:val="right"/>
            <w:rPr>
              <w:i/>
              <w:iCs/>
              <w:sz w:val="18"/>
              <w:szCs w:val="18"/>
            </w:rPr>
          </w:pPr>
          <w:r w:rsidRPr="009849F0">
            <w:rPr>
              <w:i/>
              <w:iCs/>
              <w:sz w:val="18"/>
              <w:szCs w:val="18"/>
            </w:rPr>
            <w:t>Proceedings of t</w:t>
          </w:r>
          <w:r>
            <w:rPr>
              <w:i/>
              <w:iCs/>
              <w:sz w:val="18"/>
              <w:szCs w:val="18"/>
            </w:rPr>
            <w:t>he SNM Annual Conference</w:t>
          </w:r>
        </w:p>
        <w:p w14:paraId="1FF10463" w14:textId="1D7A4720" w:rsidR="00D41BDD" w:rsidRPr="00D41BDD" w:rsidRDefault="00D41BDD" w:rsidP="00D41BDD">
          <w:pPr>
            <w:pStyle w:val="Piedepgina"/>
            <w:jc w:val="right"/>
            <w:rPr>
              <w:sz w:val="18"/>
              <w:szCs w:val="18"/>
            </w:rPr>
          </w:pPr>
          <w:r w:rsidRPr="00D41BDD">
            <w:rPr>
              <w:i/>
              <w:iCs/>
              <w:sz w:val="18"/>
              <w:szCs w:val="18"/>
            </w:rPr>
            <w:t>Puebla, Puebla. 2026</w:t>
          </w:r>
        </w:p>
      </w:tc>
    </w:tr>
  </w:tbl>
  <w:p w14:paraId="296A446A" w14:textId="77777777" w:rsidR="00D41BDD" w:rsidRDefault="00D41B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FD7" w14:textId="77777777" w:rsidR="007B3DE8" w:rsidRDefault="007B3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0A15" w14:textId="77777777" w:rsidR="00C67418" w:rsidRDefault="00C67418" w:rsidP="00D41BDD">
      <w:r>
        <w:separator/>
      </w:r>
    </w:p>
  </w:footnote>
  <w:footnote w:type="continuationSeparator" w:id="0">
    <w:p w14:paraId="4753F0F4" w14:textId="77777777" w:rsidR="00C67418" w:rsidRDefault="00C67418" w:rsidP="00D41BDD">
      <w:r>
        <w:continuationSeparator/>
      </w:r>
    </w:p>
  </w:footnote>
  <w:footnote w:id="1">
    <w:p w14:paraId="20AEFEB3" w14:textId="04120D81" w:rsidR="00E205BC" w:rsidRPr="00A02AFA" w:rsidRDefault="00E205BC" w:rsidP="00E205BC">
      <w:pPr>
        <w:pStyle w:val="Textonotapie"/>
        <w:spacing w:line="260" w:lineRule="atLeast"/>
        <w:rPr>
          <w:sz w:val="18"/>
        </w:rPr>
      </w:pPr>
      <w:r>
        <w:rPr>
          <w:rStyle w:val="Refdenotaalpie"/>
          <w:sz w:val="18"/>
        </w:rPr>
        <w:sym w:font="Symbol" w:char="F02A"/>
      </w:r>
      <w:r w:rsidRPr="00A02AFA">
        <w:rPr>
          <w:sz w:val="18"/>
        </w:rPr>
        <w:t xml:space="preserve"> </w:t>
      </w:r>
      <w:r w:rsidR="00A02AFA" w:rsidRPr="00A02AFA">
        <w:rPr>
          <w:sz w:val="18"/>
        </w:rPr>
        <w:t>e-mail od the correspondin</w:t>
      </w:r>
      <w:r w:rsidR="00A02AFA">
        <w:rPr>
          <w:sz w:val="18"/>
        </w:rPr>
        <w:t>g author</w:t>
      </w:r>
    </w:p>
    <w:p w14:paraId="746DCCCD" w14:textId="29B0D5C9" w:rsidR="00E205BC" w:rsidRPr="002648FB" w:rsidRDefault="00A02AFA" w:rsidP="00E205BC">
      <w:pPr>
        <w:pStyle w:val="Textonotapie"/>
        <w:spacing w:line="260" w:lineRule="atLeast"/>
        <w:rPr>
          <w:sz w:val="18"/>
        </w:rPr>
      </w:pPr>
      <w:r w:rsidRPr="002648FB">
        <w:rPr>
          <w:sz w:val="18"/>
        </w:rPr>
        <w:t>Footer if necessary, in 9-point Times New Roman font</w:t>
      </w:r>
      <w:r w:rsidR="00E205BC" w:rsidRPr="002648F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DB22" w14:textId="2A4C7E0B" w:rsidR="00030EC7" w:rsidRPr="009849F0" w:rsidRDefault="00030EC7" w:rsidP="00030EC7">
    <w:pPr>
      <w:pStyle w:val="Encabezado"/>
      <w:jc w:val="center"/>
    </w:pPr>
    <w:r w:rsidRPr="009849F0">
      <w:rPr>
        <w:sz w:val="16"/>
      </w:rPr>
      <w:t>Aut</w:t>
    </w:r>
    <w:r w:rsidR="009849F0" w:rsidRPr="009849F0">
      <w:rPr>
        <w:sz w:val="16"/>
      </w:rPr>
      <w:t>h</w:t>
    </w:r>
    <w:r w:rsidRPr="009849F0">
      <w:rPr>
        <w:sz w:val="16"/>
      </w:rPr>
      <w:t xml:space="preserve">or A </w:t>
    </w:r>
    <w:r w:rsidRPr="009849F0">
      <w:rPr>
        <w:i/>
        <w:sz w:val="16"/>
      </w:rPr>
      <w:t>et al.</w:t>
    </w:r>
    <w:r w:rsidRPr="009849F0">
      <w:rPr>
        <w:sz w:val="16"/>
      </w:rPr>
      <w:t>,</w:t>
    </w:r>
    <w:r w:rsidRPr="009849F0">
      <w:rPr>
        <w:i/>
        <w:sz w:val="16"/>
      </w:rPr>
      <w:t xml:space="preserve"> T</w:t>
    </w:r>
    <w:r w:rsidR="009849F0" w:rsidRPr="009849F0">
      <w:rPr>
        <w:i/>
        <w:sz w:val="16"/>
      </w:rPr>
      <w:t>i</w:t>
    </w:r>
    <w:r w:rsidR="009849F0">
      <w:rPr>
        <w:i/>
        <w:sz w:val="16"/>
      </w:rPr>
      <w:t>tle</w:t>
    </w:r>
  </w:p>
  <w:p w14:paraId="7A4D515F" w14:textId="77777777" w:rsidR="00030EC7" w:rsidRPr="009849F0" w:rsidRDefault="00030E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AC5" w14:textId="50929413" w:rsidR="00D41BDD" w:rsidRPr="009849F0" w:rsidRDefault="00D41BDD" w:rsidP="00D41BDD">
    <w:pPr>
      <w:pStyle w:val="Encabezado"/>
      <w:jc w:val="center"/>
      <w:rPr>
        <w:i/>
        <w:sz w:val="16"/>
      </w:rPr>
    </w:pPr>
    <w:r w:rsidRPr="009849F0">
      <w:rPr>
        <w:i/>
        <w:sz w:val="16"/>
      </w:rPr>
      <w:t xml:space="preserve">XXXVII </w:t>
    </w:r>
    <w:r w:rsidR="009849F0" w:rsidRPr="009849F0">
      <w:rPr>
        <w:i/>
        <w:sz w:val="16"/>
      </w:rPr>
      <w:t>Annual Conference of the Mexican Nuclear Society</w:t>
    </w:r>
  </w:p>
  <w:p w14:paraId="2A18A7B5" w14:textId="7811DF02" w:rsidR="00D41BDD" w:rsidRPr="009849F0" w:rsidRDefault="009849F0" w:rsidP="00D41BDD">
    <w:pPr>
      <w:pStyle w:val="Encabezado"/>
      <w:jc w:val="center"/>
      <w:rPr>
        <w:i/>
        <w:sz w:val="16"/>
      </w:rPr>
    </w:pPr>
    <w:r w:rsidRPr="009849F0">
      <w:rPr>
        <w:b/>
        <w:sz w:val="16"/>
      </w:rPr>
      <w:t>Nuclear Energy and AI: Driving the Future</w:t>
    </w:r>
  </w:p>
  <w:p w14:paraId="48CF830C" w14:textId="2EC06685" w:rsidR="00D41BDD" w:rsidRDefault="00D41BDD" w:rsidP="00D41BDD">
    <w:pPr>
      <w:pStyle w:val="Encabezado"/>
      <w:jc w:val="center"/>
      <w:rPr>
        <w:sz w:val="16"/>
        <w:lang w:val="es-ES"/>
      </w:rPr>
    </w:pPr>
    <w:r w:rsidRPr="00D41BDD">
      <w:rPr>
        <w:sz w:val="16"/>
        <w:lang w:val="es-ES"/>
      </w:rPr>
      <w:t xml:space="preserve">Puebla, Puebla, </w:t>
    </w:r>
    <w:r w:rsidR="009849F0">
      <w:rPr>
        <w:sz w:val="16"/>
        <w:lang w:val="es-ES"/>
      </w:rPr>
      <w:t>September</w:t>
    </w:r>
    <w:r w:rsidRPr="00D41BDD">
      <w:rPr>
        <w:sz w:val="16"/>
        <w:lang w:val="es-ES"/>
      </w:rPr>
      <w:t xml:space="preserve"> 6 </w:t>
    </w:r>
    <w:r w:rsidR="009849F0">
      <w:rPr>
        <w:sz w:val="16"/>
        <w:lang w:val="es-ES"/>
      </w:rPr>
      <w:t>to</w:t>
    </w:r>
    <w:r w:rsidRPr="00D41BDD">
      <w:rPr>
        <w:sz w:val="16"/>
        <w:lang w:val="es-ES"/>
      </w:rPr>
      <w:t xml:space="preserve"> 9</w:t>
    </w:r>
    <w:r w:rsidR="009849F0">
      <w:rPr>
        <w:sz w:val="16"/>
        <w:lang w:val="es-ES"/>
      </w:rPr>
      <w:t xml:space="preserve">, </w:t>
    </w:r>
    <w:r w:rsidRPr="00D41BDD">
      <w:rPr>
        <w:sz w:val="16"/>
        <w:lang w:val="es-ES"/>
      </w:rPr>
      <w:t>2026</w:t>
    </w:r>
  </w:p>
  <w:p w14:paraId="52BBD487" w14:textId="77777777" w:rsidR="00030EC7" w:rsidRPr="00A51EF9" w:rsidRDefault="00030EC7" w:rsidP="00D41BDD">
    <w:pPr>
      <w:pStyle w:val="Encabezado"/>
      <w:jc w:val="cente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F7FC" w14:textId="77777777" w:rsidR="007B3DE8" w:rsidRDefault="007B3D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05F4E"/>
    <w:lvl w:ilvl="0">
      <w:start w:val="1"/>
      <w:numFmt w:val="decimal"/>
      <w:pStyle w:val="Listaconnmeros"/>
      <w:lvlText w:val="%1."/>
      <w:lvlJc w:val="left"/>
      <w:pPr>
        <w:tabs>
          <w:tab w:val="num" w:pos="360"/>
        </w:tabs>
        <w:ind w:left="360" w:hanging="360"/>
      </w:pPr>
    </w:lvl>
  </w:abstractNum>
  <w:abstractNum w:abstractNumId="1" w15:restartNumberingAfterBreak="0">
    <w:nsid w:val="01AE15D1"/>
    <w:multiLevelType w:val="hybridMultilevel"/>
    <w:tmpl w:val="2B46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31528"/>
    <w:multiLevelType w:val="hybridMultilevel"/>
    <w:tmpl w:val="A9E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5F53"/>
    <w:multiLevelType w:val="hybridMultilevel"/>
    <w:tmpl w:val="7F8E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22DEF"/>
    <w:multiLevelType w:val="hybridMultilevel"/>
    <w:tmpl w:val="CD780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991FAF"/>
    <w:multiLevelType w:val="hybridMultilevel"/>
    <w:tmpl w:val="8C0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63333"/>
    <w:multiLevelType w:val="hybridMultilevel"/>
    <w:tmpl w:val="41E2E934"/>
    <w:lvl w:ilvl="0" w:tplc="08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A02F90"/>
    <w:multiLevelType w:val="hybridMultilevel"/>
    <w:tmpl w:val="BB0C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45A1C"/>
    <w:multiLevelType w:val="multilevel"/>
    <w:tmpl w:val="CA98ABE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9976EE6"/>
    <w:multiLevelType w:val="hybridMultilevel"/>
    <w:tmpl w:val="9F3662A2"/>
    <w:lvl w:ilvl="0" w:tplc="455C35A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D043B"/>
    <w:multiLevelType w:val="hybridMultilevel"/>
    <w:tmpl w:val="E90AD3C0"/>
    <w:lvl w:ilvl="0" w:tplc="455C35A6">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BE157F"/>
    <w:multiLevelType w:val="hybridMultilevel"/>
    <w:tmpl w:val="A2C6F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607C"/>
    <w:multiLevelType w:val="hybridMultilevel"/>
    <w:tmpl w:val="8C32BD0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D07474"/>
    <w:multiLevelType w:val="hybridMultilevel"/>
    <w:tmpl w:val="9FD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168E3"/>
    <w:multiLevelType w:val="hybridMultilevel"/>
    <w:tmpl w:val="295C2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A54A25"/>
    <w:multiLevelType w:val="hybridMultilevel"/>
    <w:tmpl w:val="6C3807B6"/>
    <w:lvl w:ilvl="0" w:tplc="36E8C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345700">
    <w:abstractNumId w:val="4"/>
  </w:num>
  <w:num w:numId="2" w16cid:durableId="569845977">
    <w:abstractNumId w:val="11"/>
  </w:num>
  <w:num w:numId="3" w16cid:durableId="202718059">
    <w:abstractNumId w:val="8"/>
  </w:num>
  <w:num w:numId="4" w16cid:durableId="1565678809">
    <w:abstractNumId w:val="8"/>
  </w:num>
  <w:num w:numId="5" w16cid:durableId="1080057621">
    <w:abstractNumId w:val="8"/>
  </w:num>
  <w:num w:numId="6" w16cid:durableId="2119257520">
    <w:abstractNumId w:val="8"/>
  </w:num>
  <w:num w:numId="7" w16cid:durableId="1557934411">
    <w:abstractNumId w:val="8"/>
  </w:num>
  <w:num w:numId="8" w16cid:durableId="186992606">
    <w:abstractNumId w:val="8"/>
  </w:num>
  <w:num w:numId="9" w16cid:durableId="1666980296">
    <w:abstractNumId w:val="8"/>
  </w:num>
  <w:num w:numId="10" w16cid:durableId="30693014">
    <w:abstractNumId w:val="8"/>
  </w:num>
  <w:num w:numId="11" w16cid:durableId="1243756748">
    <w:abstractNumId w:val="0"/>
  </w:num>
  <w:num w:numId="12" w16cid:durableId="1486775192">
    <w:abstractNumId w:val="8"/>
  </w:num>
  <w:num w:numId="13" w16cid:durableId="1333030247">
    <w:abstractNumId w:val="12"/>
  </w:num>
  <w:num w:numId="14" w16cid:durableId="1211765983">
    <w:abstractNumId w:val="8"/>
  </w:num>
  <w:num w:numId="15" w16cid:durableId="1667048099">
    <w:abstractNumId w:val="8"/>
  </w:num>
  <w:num w:numId="16" w16cid:durableId="1363432213">
    <w:abstractNumId w:val="8"/>
  </w:num>
  <w:num w:numId="17" w16cid:durableId="1718122111">
    <w:abstractNumId w:val="8"/>
  </w:num>
  <w:num w:numId="18" w16cid:durableId="1755348166">
    <w:abstractNumId w:val="8"/>
  </w:num>
  <w:num w:numId="19" w16cid:durableId="771819240">
    <w:abstractNumId w:val="8"/>
  </w:num>
  <w:num w:numId="20" w16cid:durableId="1361852766">
    <w:abstractNumId w:val="3"/>
  </w:num>
  <w:num w:numId="21" w16cid:durableId="1766923536">
    <w:abstractNumId w:val="5"/>
  </w:num>
  <w:num w:numId="22" w16cid:durableId="1764060183">
    <w:abstractNumId w:val="1"/>
  </w:num>
  <w:num w:numId="23" w16cid:durableId="389496150">
    <w:abstractNumId w:val="13"/>
  </w:num>
  <w:num w:numId="24" w16cid:durableId="315769016">
    <w:abstractNumId w:val="2"/>
  </w:num>
  <w:num w:numId="25" w16cid:durableId="1770158679">
    <w:abstractNumId w:val="7"/>
  </w:num>
  <w:num w:numId="26" w16cid:durableId="421680878">
    <w:abstractNumId w:val="9"/>
  </w:num>
  <w:num w:numId="27" w16cid:durableId="1638334984">
    <w:abstractNumId w:val="15"/>
  </w:num>
  <w:num w:numId="28" w16cid:durableId="1989549543">
    <w:abstractNumId w:val="14"/>
  </w:num>
  <w:num w:numId="29" w16cid:durableId="117115800">
    <w:abstractNumId w:val="10"/>
  </w:num>
  <w:num w:numId="30" w16cid:durableId="1539010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4B"/>
    <w:rsid w:val="00030EC7"/>
    <w:rsid w:val="000D2153"/>
    <w:rsid w:val="00137976"/>
    <w:rsid w:val="001423F4"/>
    <w:rsid w:val="00145988"/>
    <w:rsid w:val="001A1176"/>
    <w:rsid w:val="001A46B7"/>
    <w:rsid w:val="001F3BCC"/>
    <w:rsid w:val="0020334D"/>
    <w:rsid w:val="002648FB"/>
    <w:rsid w:val="0026571A"/>
    <w:rsid w:val="002841DB"/>
    <w:rsid w:val="002A30D5"/>
    <w:rsid w:val="003F1C9A"/>
    <w:rsid w:val="0040552A"/>
    <w:rsid w:val="00452D01"/>
    <w:rsid w:val="0046098E"/>
    <w:rsid w:val="00470DAC"/>
    <w:rsid w:val="00475545"/>
    <w:rsid w:val="004A7E8E"/>
    <w:rsid w:val="004B3494"/>
    <w:rsid w:val="004F060F"/>
    <w:rsid w:val="005054FB"/>
    <w:rsid w:val="00517761"/>
    <w:rsid w:val="00554609"/>
    <w:rsid w:val="0057067C"/>
    <w:rsid w:val="00597195"/>
    <w:rsid w:val="005C01D4"/>
    <w:rsid w:val="00687C4B"/>
    <w:rsid w:val="006A44A2"/>
    <w:rsid w:val="006D467D"/>
    <w:rsid w:val="00704E20"/>
    <w:rsid w:val="0075417F"/>
    <w:rsid w:val="007977A2"/>
    <w:rsid w:val="007B3DE8"/>
    <w:rsid w:val="00810180"/>
    <w:rsid w:val="00890D01"/>
    <w:rsid w:val="008B09E5"/>
    <w:rsid w:val="00921E6D"/>
    <w:rsid w:val="0093653D"/>
    <w:rsid w:val="009567BB"/>
    <w:rsid w:val="009849F0"/>
    <w:rsid w:val="009868A4"/>
    <w:rsid w:val="00992589"/>
    <w:rsid w:val="009F70DB"/>
    <w:rsid w:val="00A02AFA"/>
    <w:rsid w:val="00A24DDC"/>
    <w:rsid w:val="00A51EF9"/>
    <w:rsid w:val="00A55CDB"/>
    <w:rsid w:val="00A727E9"/>
    <w:rsid w:val="00A82D9E"/>
    <w:rsid w:val="00AA21C1"/>
    <w:rsid w:val="00AB5E87"/>
    <w:rsid w:val="00AB6BCA"/>
    <w:rsid w:val="00B02F16"/>
    <w:rsid w:val="00B376A8"/>
    <w:rsid w:val="00C215D3"/>
    <w:rsid w:val="00C41992"/>
    <w:rsid w:val="00C56E98"/>
    <w:rsid w:val="00C60FFD"/>
    <w:rsid w:val="00C67418"/>
    <w:rsid w:val="00C86827"/>
    <w:rsid w:val="00CA354D"/>
    <w:rsid w:val="00CC15E9"/>
    <w:rsid w:val="00D41BDD"/>
    <w:rsid w:val="00D46A82"/>
    <w:rsid w:val="00D54AD8"/>
    <w:rsid w:val="00D66CD1"/>
    <w:rsid w:val="00D87419"/>
    <w:rsid w:val="00DC10F8"/>
    <w:rsid w:val="00DF6F3B"/>
    <w:rsid w:val="00E0589B"/>
    <w:rsid w:val="00E205BC"/>
    <w:rsid w:val="00E415A6"/>
    <w:rsid w:val="00E830C0"/>
    <w:rsid w:val="00EA58A3"/>
    <w:rsid w:val="00EC621B"/>
    <w:rsid w:val="00ED29C1"/>
    <w:rsid w:val="00F16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529D"/>
  <w15:chartTrackingRefBased/>
  <w15:docId w15:val="{3E7FC19E-2025-4374-9933-CA624323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16"/>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styleId="Ttulo1">
    <w:name w:val="heading 1"/>
    <w:basedOn w:val="Normal"/>
    <w:next w:val="Normal"/>
    <w:link w:val="Ttulo1Car"/>
    <w:qFormat/>
    <w:rsid w:val="00687C4B"/>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87C4B"/>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687C4B"/>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87C4B"/>
    <w:pPr>
      <w:keepNext/>
      <w:keepLines/>
      <w:numPr>
        <w:ilvl w:val="3"/>
        <w:numId w:val="10"/>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87C4B"/>
    <w:pPr>
      <w:keepNext/>
      <w:keepLines/>
      <w:numPr>
        <w:ilvl w:val="4"/>
        <w:numId w:val="10"/>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687C4B"/>
    <w:pPr>
      <w:keepNext/>
      <w:keepLines/>
      <w:numPr>
        <w:ilvl w:val="5"/>
        <w:numId w:val="10"/>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687C4B"/>
    <w:pPr>
      <w:keepNext/>
      <w:keepLines/>
      <w:numPr>
        <w:ilvl w:val="6"/>
        <w:numId w:val="10"/>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687C4B"/>
    <w:pPr>
      <w:keepNext/>
      <w:keepLines/>
      <w:numPr>
        <w:ilvl w:val="7"/>
        <w:numId w:val="10"/>
      </w:numPr>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687C4B"/>
    <w:pPr>
      <w:keepNext/>
      <w:keepLines/>
      <w:numPr>
        <w:ilvl w:val="8"/>
        <w:numId w:val="10"/>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C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C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C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C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C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C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C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C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C4B"/>
    <w:rPr>
      <w:rFonts w:eastAsiaTheme="majorEastAsia" w:cstheme="majorBidi"/>
      <w:color w:val="272727" w:themeColor="text1" w:themeTint="D8"/>
    </w:rPr>
  </w:style>
  <w:style w:type="paragraph" w:styleId="Ttulo">
    <w:name w:val="Title"/>
    <w:basedOn w:val="Normal"/>
    <w:next w:val="Normal"/>
    <w:link w:val="TtuloCar"/>
    <w:qFormat/>
    <w:rsid w:val="00687C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C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C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C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C4B"/>
    <w:pPr>
      <w:spacing w:before="160"/>
      <w:jc w:val="center"/>
    </w:pPr>
    <w:rPr>
      <w:i/>
      <w:iCs/>
      <w:color w:val="404040" w:themeColor="text1" w:themeTint="BF"/>
    </w:rPr>
  </w:style>
  <w:style w:type="character" w:customStyle="1" w:styleId="CitaCar">
    <w:name w:val="Cita Car"/>
    <w:basedOn w:val="Fuentedeprrafopredeter"/>
    <w:link w:val="Cita"/>
    <w:uiPriority w:val="29"/>
    <w:rsid w:val="00687C4B"/>
    <w:rPr>
      <w:i/>
      <w:iCs/>
      <w:color w:val="404040" w:themeColor="text1" w:themeTint="BF"/>
    </w:rPr>
  </w:style>
  <w:style w:type="paragraph" w:styleId="Prrafodelista">
    <w:name w:val="List Paragraph"/>
    <w:basedOn w:val="Normal"/>
    <w:uiPriority w:val="34"/>
    <w:qFormat/>
    <w:rsid w:val="00687C4B"/>
    <w:pPr>
      <w:ind w:left="720"/>
      <w:contextualSpacing/>
    </w:pPr>
  </w:style>
  <w:style w:type="character" w:styleId="nfasisintenso">
    <w:name w:val="Intense Emphasis"/>
    <w:basedOn w:val="Fuentedeprrafopredeter"/>
    <w:uiPriority w:val="21"/>
    <w:qFormat/>
    <w:rsid w:val="00687C4B"/>
    <w:rPr>
      <w:i/>
      <w:iCs/>
      <w:color w:val="0F4761" w:themeColor="accent1" w:themeShade="BF"/>
    </w:rPr>
  </w:style>
  <w:style w:type="paragraph" w:styleId="Citadestacada">
    <w:name w:val="Intense Quote"/>
    <w:basedOn w:val="Normal"/>
    <w:next w:val="Normal"/>
    <w:link w:val="CitadestacadaCar"/>
    <w:uiPriority w:val="30"/>
    <w:qFormat/>
    <w:rsid w:val="00687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C4B"/>
    <w:rPr>
      <w:i/>
      <w:iCs/>
      <w:color w:val="0F4761" w:themeColor="accent1" w:themeShade="BF"/>
    </w:rPr>
  </w:style>
  <w:style w:type="character" w:styleId="Referenciaintensa">
    <w:name w:val="Intense Reference"/>
    <w:basedOn w:val="Fuentedeprrafopredeter"/>
    <w:uiPriority w:val="32"/>
    <w:qFormat/>
    <w:rsid w:val="00687C4B"/>
    <w:rPr>
      <w:b/>
      <w:bCs/>
      <w:smallCaps/>
      <w:color w:val="0F4761" w:themeColor="accent1" w:themeShade="BF"/>
      <w:spacing w:val="5"/>
    </w:rPr>
  </w:style>
  <w:style w:type="paragraph" w:styleId="Encabezado">
    <w:name w:val="header"/>
    <w:basedOn w:val="Normal"/>
    <w:link w:val="EncabezadoCar"/>
    <w:unhideWhenUsed/>
    <w:rsid w:val="00D41BDD"/>
    <w:pPr>
      <w:tabs>
        <w:tab w:val="center" w:pos="4419"/>
        <w:tab w:val="right" w:pos="8838"/>
      </w:tabs>
    </w:pPr>
  </w:style>
  <w:style w:type="character" w:customStyle="1" w:styleId="EncabezadoCar">
    <w:name w:val="Encabezado Car"/>
    <w:basedOn w:val="Fuentedeprrafopredeter"/>
    <w:link w:val="Encabezado"/>
    <w:rsid w:val="00D41BDD"/>
  </w:style>
  <w:style w:type="paragraph" w:styleId="Piedepgina">
    <w:name w:val="footer"/>
    <w:basedOn w:val="Normal"/>
    <w:link w:val="PiedepginaCar"/>
    <w:uiPriority w:val="99"/>
    <w:unhideWhenUsed/>
    <w:rsid w:val="00D41BDD"/>
    <w:pPr>
      <w:tabs>
        <w:tab w:val="center" w:pos="4419"/>
        <w:tab w:val="right" w:pos="8838"/>
      </w:tabs>
    </w:pPr>
  </w:style>
  <w:style w:type="character" w:customStyle="1" w:styleId="PiedepginaCar">
    <w:name w:val="Pie de página Car"/>
    <w:basedOn w:val="Fuentedeprrafopredeter"/>
    <w:link w:val="Piedepgina"/>
    <w:uiPriority w:val="99"/>
    <w:rsid w:val="00D41BDD"/>
  </w:style>
  <w:style w:type="table" w:styleId="Tablaconcuadrcula">
    <w:name w:val="Table Grid"/>
    <w:basedOn w:val="Tablanormal"/>
    <w:uiPriority w:val="39"/>
    <w:rsid w:val="00D41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41BDD"/>
  </w:style>
  <w:style w:type="paragraph" w:styleId="Textonotapie">
    <w:name w:val="footnote text"/>
    <w:basedOn w:val="Normal"/>
    <w:link w:val="TextonotapieCar"/>
    <w:semiHidden/>
    <w:rsid w:val="00B02F16"/>
    <w:pPr>
      <w:widowControl w:val="0"/>
      <w:wordWrap w:val="0"/>
      <w:overflowPunct/>
      <w:adjustRightInd/>
      <w:spacing w:line="280" w:lineRule="exact"/>
      <w:textAlignment w:val="auto"/>
    </w:pPr>
    <w:rPr>
      <w:rFonts w:eastAsia="Batang"/>
      <w:kern w:val="2"/>
      <w:lang w:eastAsia="ko-KR"/>
    </w:rPr>
  </w:style>
  <w:style w:type="character" w:customStyle="1" w:styleId="TextonotapieCar">
    <w:name w:val="Texto nota pie Car"/>
    <w:basedOn w:val="Fuentedeprrafopredeter"/>
    <w:link w:val="Textonotapie"/>
    <w:semiHidden/>
    <w:rsid w:val="00B02F16"/>
    <w:rPr>
      <w:rFonts w:ascii="Times New Roman" w:eastAsia="Batang" w:hAnsi="Times New Roman" w:cs="Times New Roman"/>
      <w:szCs w:val="20"/>
      <w:lang w:val="en-US" w:eastAsia="ko-KR"/>
      <w14:ligatures w14:val="none"/>
    </w:rPr>
  </w:style>
  <w:style w:type="character" w:styleId="Refdenotaalpie">
    <w:name w:val="footnote reference"/>
    <w:semiHidden/>
    <w:rsid w:val="00B02F16"/>
    <w:rPr>
      <w:vertAlign w:val="superscript"/>
    </w:rPr>
  </w:style>
  <w:style w:type="paragraph" w:customStyle="1" w:styleId="abstract">
    <w:name w:val="abstract"/>
    <w:basedOn w:val="Textoindependiente3"/>
    <w:rsid w:val="00B02F16"/>
    <w:pPr>
      <w:wordWrap w:val="0"/>
      <w:overflowPunct/>
      <w:adjustRightInd/>
      <w:spacing w:after="0" w:line="240" w:lineRule="exact"/>
      <w:ind w:left="720" w:right="720"/>
      <w:textAlignment w:val="auto"/>
    </w:pPr>
    <w:rPr>
      <w:rFonts w:eastAsia="Batang"/>
      <w:kern w:val="2"/>
      <w:sz w:val="20"/>
      <w:szCs w:val="24"/>
      <w:lang w:eastAsia="ko-KR"/>
    </w:rPr>
  </w:style>
  <w:style w:type="character" w:styleId="Fuerte">
    <w:name w:val="Strong"/>
    <w:qFormat/>
    <w:rsid w:val="00B02F16"/>
    <w:rPr>
      <w:b/>
      <w:bCs/>
    </w:rPr>
  </w:style>
  <w:style w:type="paragraph" w:styleId="Textoindependiente3">
    <w:name w:val="Body Text 3"/>
    <w:basedOn w:val="Normal"/>
    <w:link w:val="Textoindependiente3Car"/>
    <w:uiPriority w:val="99"/>
    <w:semiHidden/>
    <w:unhideWhenUsed/>
    <w:rsid w:val="00B02F1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02F16"/>
    <w:rPr>
      <w:rFonts w:ascii="Times New Roman" w:eastAsia="Times New Roman" w:hAnsi="Times New Roman" w:cs="Times New Roman"/>
      <w:kern w:val="0"/>
      <w:sz w:val="16"/>
      <w:szCs w:val="16"/>
      <w:lang w:val="en-US"/>
      <w14:ligatures w14:val="none"/>
    </w:rPr>
  </w:style>
  <w:style w:type="paragraph" w:styleId="Listaconnmeros">
    <w:name w:val="List Number"/>
    <w:basedOn w:val="Normal"/>
    <w:rsid w:val="00030EC7"/>
    <w:pPr>
      <w:widowControl w:val="0"/>
      <w:numPr>
        <w:numId w:val="11"/>
      </w:numPr>
      <w:tabs>
        <w:tab w:val="clear" w:pos="360"/>
      </w:tabs>
      <w:ind w:left="0" w:firstLine="0"/>
    </w:pPr>
    <w:rPr>
      <w:snapToGrid w:val="0"/>
    </w:rPr>
  </w:style>
  <w:style w:type="paragraph" w:styleId="Revisin">
    <w:name w:val="Revision"/>
    <w:hidden/>
    <w:uiPriority w:val="99"/>
    <w:semiHidden/>
    <w:rsid w:val="00A51EF9"/>
    <w:pPr>
      <w:spacing w:after="0" w:line="240" w:lineRule="auto"/>
    </w:pPr>
    <w:rPr>
      <w:rFonts w:ascii="Times New Roman" w:eastAsia="Times New Roman" w:hAnsi="Times New Roman" w:cs="Times New Roman"/>
      <w:kern w:val="0"/>
      <w:szCs w:val="20"/>
      <w:lang w:val="en-US"/>
      <w14:ligatures w14:val="none"/>
    </w:rPr>
  </w:style>
  <w:style w:type="paragraph" w:styleId="NormalWeb">
    <w:name w:val="Normal (Web)"/>
    <w:basedOn w:val="Normal"/>
    <w:uiPriority w:val="99"/>
    <w:semiHidden/>
    <w:unhideWhenUsed/>
    <w:rsid w:val="0093653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4120-ED95-4448-8208-AA8A678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2487</Words>
  <Characters>13680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XXXVII Congreso Anual de la SNM</dc:title>
  <dc:subject/>
  <dc:creator>ComiteTecnico</dc:creator>
  <cp:keywords/>
  <dc:description/>
  <cp:lastModifiedBy>ROBERTO CARLOS LOPEZ SOLIS</cp:lastModifiedBy>
  <cp:revision>11</cp:revision>
  <dcterms:created xsi:type="dcterms:W3CDTF">2026-05-11T20:58:00Z</dcterms:created>
  <dcterms:modified xsi:type="dcterms:W3CDTF">2026-05-18T17:50:00Z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ad27f74d-1798-42f7-b3ac-1937184b4150</vt:lpwstr>
  </property>
</Properties>
</file>